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F8" w:rsidRDefault="00354CF8" w:rsidP="00354CF8">
      <w:pPr>
        <w:pStyle w:val="Ttulo1"/>
        <w:shd w:val="clear" w:color="auto" w:fill="FFFFFF"/>
        <w:jc w:val="both"/>
        <w:rPr>
          <w:rFonts w:ascii="Arial" w:hAnsi="Arial" w:cs="Arial"/>
        </w:rPr>
      </w:pPr>
      <w:r>
        <w:rPr>
          <w:rFonts w:ascii="Arial" w:hAnsi="Arial" w:cs="Arial"/>
        </w:rPr>
        <w:t>POLÍTICA DE PRIVACIDAD</w:t>
      </w:r>
      <w:r w:rsidR="00EF5E27">
        <w:rPr>
          <w:rFonts w:ascii="Arial" w:hAnsi="Arial" w:cs="Arial"/>
        </w:rPr>
        <w:t xml:space="preserve"> WEB</w:t>
      </w:r>
      <w:r w:rsidR="00807CAC">
        <w:rPr>
          <w:rFonts w:ascii="Arial" w:hAnsi="Arial" w:cs="Arial"/>
        </w:rPr>
        <w:t xml:space="preserve"> RGPD</w:t>
      </w:r>
      <w:r w:rsidR="00592404">
        <w:rPr>
          <w:rFonts w:ascii="Arial" w:hAnsi="Arial" w:cs="Arial"/>
        </w:rPr>
        <w:t xml:space="preserve"> - LOADING</w:t>
      </w:r>
    </w:p>
    <w:p w:rsidR="00354CF8" w:rsidRDefault="00354CF8" w:rsidP="00354CF8">
      <w:pPr>
        <w:pStyle w:val="NormalWeb"/>
        <w:shd w:val="clear" w:color="auto" w:fill="FFFFFF"/>
        <w:jc w:val="both"/>
        <w:rPr>
          <w:rFonts w:ascii="Arial" w:hAnsi="Arial" w:cs="Arial"/>
          <w:sz w:val="18"/>
          <w:szCs w:val="18"/>
        </w:rPr>
      </w:pPr>
      <w:r>
        <w:rPr>
          <w:rFonts w:ascii="Arial" w:hAnsi="Arial" w:cs="Arial"/>
          <w:sz w:val="18"/>
          <w:szCs w:val="18"/>
        </w:rPr>
        <w:t>Mediante el presente comunicado</w:t>
      </w:r>
      <w:r w:rsidR="006E745E">
        <w:rPr>
          <w:rFonts w:ascii="Arial" w:hAnsi="Arial" w:cs="Arial"/>
          <w:sz w:val="18"/>
          <w:szCs w:val="18"/>
        </w:rPr>
        <w:t xml:space="preserve"> </w:t>
      </w:r>
      <w:r w:rsidR="000D6AB2">
        <w:rPr>
          <w:rFonts w:ascii="Arial" w:hAnsi="Arial" w:cs="Arial"/>
          <w:sz w:val="18"/>
          <w:szCs w:val="18"/>
        </w:rPr>
        <w:t>GRUPO LOADING SYSTEMS, S.L. - LOADING</w:t>
      </w:r>
      <w:r>
        <w:rPr>
          <w:rFonts w:ascii="Arial" w:hAnsi="Arial" w:cs="Arial"/>
          <w:sz w:val="18"/>
          <w:szCs w:val="18"/>
        </w:rPr>
        <w:t xml:space="preserve">,  con domicilio en </w:t>
      </w:r>
      <w:r w:rsidR="003D0AFD">
        <w:rPr>
          <w:rFonts w:ascii="Arial" w:hAnsi="Arial" w:cs="Arial"/>
          <w:sz w:val="18"/>
          <w:szCs w:val="18"/>
        </w:rPr>
        <w:t xml:space="preserve">calle Gabriel </w:t>
      </w:r>
      <w:proofErr w:type="spellStart"/>
      <w:r w:rsidR="003D0AFD">
        <w:rPr>
          <w:rFonts w:ascii="Arial" w:hAnsi="Arial" w:cs="Arial"/>
          <w:sz w:val="18"/>
          <w:szCs w:val="18"/>
        </w:rPr>
        <w:t>Sijé</w:t>
      </w:r>
      <w:proofErr w:type="spellEnd"/>
      <w:r w:rsidR="003D0AFD">
        <w:rPr>
          <w:rFonts w:ascii="Arial" w:hAnsi="Arial" w:cs="Arial"/>
          <w:sz w:val="18"/>
          <w:szCs w:val="18"/>
        </w:rPr>
        <w:t>, nº 14, bajo</w:t>
      </w:r>
      <w:r>
        <w:rPr>
          <w:rFonts w:ascii="Arial" w:hAnsi="Arial" w:cs="Arial"/>
          <w:sz w:val="18"/>
          <w:szCs w:val="18"/>
        </w:rPr>
        <w:t>,</w:t>
      </w:r>
      <w:r w:rsidR="006E745E">
        <w:rPr>
          <w:rFonts w:ascii="Arial" w:hAnsi="Arial" w:cs="Arial"/>
          <w:sz w:val="18"/>
          <w:szCs w:val="18"/>
        </w:rPr>
        <w:t xml:space="preserve"> </w:t>
      </w:r>
      <w:r w:rsidR="003D0AFD">
        <w:rPr>
          <w:rFonts w:ascii="Arial" w:hAnsi="Arial" w:cs="Arial"/>
          <w:sz w:val="18"/>
          <w:szCs w:val="18"/>
        </w:rPr>
        <w:t>033</w:t>
      </w:r>
      <w:r w:rsidR="00B66C3B">
        <w:rPr>
          <w:rFonts w:ascii="Arial" w:hAnsi="Arial" w:cs="Arial"/>
          <w:sz w:val="18"/>
          <w:szCs w:val="18"/>
        </w:rPr>
        <w:t>00</w:t>
      </w:r>
      <w:r>
        <w:rPr>
          <w:rFonts w:ascii="Arial" w:hAnsi="Arial" w:cs="Arial"/>
          <w:sz w:val="18"/>
          <w:szCs w:val="18"/>
        </w:rPr>
        <w:t xml:space="preserve">, </w:t>
      </w:r>
      <w:r w:rsidR="003D0AFD">
        <w:rPr>
          <w:rFonts w:ascii="Arial" w:hAnsi="Arial" w:cs="Arial"/>
          <w:sz w:val="18"/>
          <w:szCs w:val="18"/>
        </w:rPr>
        <w:t>Orihuela</w:t>
      </w:r>
      <w:r w:rsidR="00B66C3B">
        <w:rPr>
          <w:rFonts w:ascii="Arial" w:hAnsi="Arial" w:cs="Arial"/>
          <w:sz w:val="18"/>
          <w:szCs w:val="18"/>
        </w:rPr>
        <w:t xml:space="preserve"> </w:t>
      </w:r>
      <w:r>
        <w:rPr>
          <w:rFonts w:ascii="Arial" w:hAnsi="Arial" w:cs="Arial"/>
          <w:sz w:val="18"/>
          <w:szCs w:val="18"/>
        </w:rPr>
        <w:t>(</w:t>
      </w:r>
      <w:r w:rsidR="00B04399">
        <w:rPr>
          <w:rFonts w:ascii="Arial" w:hAnsi="Arial" w:cs="Arial"/>
          <w:sz w:val="18"/>
          <w:szCs w:val="18"/>
        </w:rPr>
        <w:fldChar w:fldCharType="begin"/>
      </w:r>
      <w:r w:rsidR="006E745E">
        <w:rPr>
          <w:rFonts w:ascii="Arial" w:hAnsi="Arial" w:cs="Arial"/>
          <w:sz w:val="18"/>
          <w:szCs w:val="18"/>
        </w:rPr>
        <w:instrText xml:space="preserve"> MERGEFIELD PROVINCIA </w:instrText>
      </w:r>
      <w:r w:rsidR="00B04399">
        <w:rPr>
          <w:rFonts w:ascii="Arial" w:hAnsi="Arial" w:cs="Arial"/>
          <w:sz w:val="18"/>
          <w:szCs w:val="18"/>
        </w:rPr>
        <w:fldChar w:fldCharType="separate"/>
      </w:r>
      <w:r w:rsidR="00EF5E27" w:rsidRPr="00440046">
        <w:rPr>
          <w:rFonts w:ascii="Arial" w:hAnsi="Arial" w:cs="Arial"/>
          <w:noProof/>
          <w:sz w:val="18"/>
          <w:szCs w:val="18"/>
        </w:rPr>
        <w:t>Alicante</w:t>
      </w:r>
      <w:r w:rsidR="00B04399">
        <w:rPr>
          <w:rFonts w:ascii="Arial" w:hAnsi="Arial" w:cs="Arial"/>
          <w:sz w:val="18"/>
          <w:szCs w:val="18"/>
        </w:rPr>
        <w:fldChar w:fldCharType="end"/>
      </w:r>
      <w:r w:rsidR="006E745E">
        <w:rPr>
          <w:rFonts w:ascii="Arial" w:hAnsi="Arial" w:cs="Arial"/>
          <w:sz w:val="18"/>
          <w:szCs w:val="18"/>
        </w:rPr>
        <w:t>)</w:t>
      </w:r>
      <w:r w:rsidR="00021D73">
        <w:rPr>
          <w:rFonts w:ascii="Arial" w:hAnsi="Arial" w:cs="Arial"/>
          <w:sz w:val="18"/>
          <w:szCs w:val="18"/>
        </w:rPr>
        <w:t xml:space="preserve"> y t</w:t>
      </w:r>
      <w:r>
        <w:rPr>
          <w:rFonts w:ascii="Arial" w:hAnsi="Arial" w:cs="Arial"/>
          <w:sz w:val="18"/>
          <w:szCs w:val="18"/>
        </w:rPr>
        <w:t>el</w:t>
      </w:r>
      <w:r w:rsidR="00021D73">
        <w:rPr>
          <w:rFonts w:ascii="Arial" w:hAnsi="Arial" w:cs="Arial"/>
          <w:sz w:val="18"/>
          <w:szCs w:val="18"/>
        </w:rPr>
        <w:t>éfono</w:t>
      </w:r>
      <w:r>
        <w:rPr>
          <w:rFonts w:ascii="Arial" w:hAnsi="Arial" w:cs="Arial"/>
          <w:sz w:val="18"/>
          <w:szCs w:val="18"/>
        </w:rPr>
        <w:t>:</w:t>
      </w:r>
      <w:r w:rsidR="003D0AFD">
        <w:rPr>
          <w:rFonts w:ascii="Arial" w:hAnsi="Arial" w:cs="Arial"/>
          <w:sz w:val="18"/>
          <w:szCs w:val="18"/>
        </w:rPr>
        <w:t xml:space="preserve"> 966343060</w:t>
      </w:r>
      <w:r>
        <w:rPr>
          <w:rFonts w:ascii="Arial" w:hAnsi="Arial" w:cs="Arial"/>
          <w:sz w:val="18"/>
          <w:szCs w:val="18"/>
        </w:rPr>
        <w:t>, pone en con</w:t>
      </w:r>
      <w:r w:rsidR="00EF5E27">
        <w:rPr>
          <w:rFonts w:ascii="Arial" w:hAnsi="Arial" w:cs="Arial"/>
          <w:sz w:val="18"/>
          <w:szCs w:val="18"/>
        </w:rPr>
        <w:t xml:space="preserve">ocimiento de los </w:t>
      </w:r>
      <w:r w:rsidR="00021D73">
        <w:rPr>
          <w:rFonts w:ascii="Arial" w:hAnsi="Arial" w:cs="Arial"/>
          <w:sz w:val="18"/>
          <w:szCs w:val="18"/>
        </w:rPr>
        <w:t xml:space="preserve">consumidores y </w:t>
      </w:r>
      <w:r>
        <w:rPr>
          <w:rFonts w:ascii="Arial" w:hAnsi="Arial" w:cs="Arial"/>
          <w:sz w:val="18"/>
          <w:szCs w:val="18"/>
        </w:rPr>
        <w:t xml:space="preserve">usuarios del sitio Web </w:t>
      </w:r>
      <w:hyperlink r:id="rId5" w:history="1">
        <w:r w:rsidR="003D0AFD" w:rsidRPr="007A4C96">
          <w:rPr>
            <w:rStyle w:val="Hipervnculo"/>
            <w:rFonts w:ascii="Arial" w:hAnsi="Arial" w:cs="Arial"/>
            <w:sz w:val="18"/>
            <w:szCs w:val="18"/>
          </w:rPr>
          <w:t>http://www.loading.es</w:t>
        </w:r>
      </w:hyperlink>
      <w:r w:rsidR="003D0AFD">
        <w:rPr>
          <w:rFonts w:ascii="Arial" w:hAnsi="Arial" w:cs="Arial"/>
          <w:sz w:val="18"/>
          <w:szCs w:val="18"/>
        </w:rPr>
        <w:t xml:space="preserve"> </w:t>
      </w:r>
      <w:r>
        <w:rPr>
          <w:rFonts w:ascii="Arial" w:hAnsi="Arial" w:cs="Arial"/>
          <w:sz w:val="18"/>
          <w:szCs w:val="18"/>
        </w:rPr>
        <w:t xml:space="preserve">su política de protección de datos de carácter personal, para que los usuarios determinen libre y voluntariamente si desean facilitar a </w:t>
      </w:r>
      <w:r w:rsidR="003D0AFD">
        <w:rPr>
          <w:rFonts w:ascii="Arial" w:hAnsi="Arial" w:cs="Arial"/>
          <w:sz w:val="18"/>
          <w:szCs w:val="18"/>
        </w:rPr>
        <w:t>LOADING</w:t>
      </w:r>
      <w:r>
        <w:rPr>
          <w:rFonts w:ascii="Arial" w:hAnsi="Arial" w:cs="Arial"/>
          <w:sz w:val="18"/>
          <w:szCs w:val="18"/>
        </w:rPr>
        <w:t xml:space="preserve"> los datos personales que se les requieran pa</w:t>
      </w:r>
      <w:r w:rsidR="00EF5E27">
        <w:rPr>
          <w:rFonts w:ascii="Arial" w:hAnsi="Arial" w:cs="Arial"/>
          <w:sz w:val="18"/>
          <w:szCs w:val="18"/>
        </w:rPr>
        <w:t>ra la p</w:t>
      </w:r>
      <w:r w:rsidR="00021D73">
        <w:rPr>
          <w:rFonts w:ascii="Arial" w:hAnsi="Arial" w:cs="Arial"/>
          <w:sz w:val="18"/>
          <w:szCs w:val="18"/>
        </w:rPr>
        <w:t xml:space="preserve">restación de servicios o en su caso venta de productos, oferta de presupuestos que previamente han solicitado por cualquier medio </w:t>
      </w:r>
      <w:r>
        <w:rPr>
          <w:rFonts w:ascii="Arial" w:hAnsi="Arial" w:cs="Arial"/>
          <w:sz w:val="18"/>
          <w:szCs w:val="18"/>
        </w:rPr>
        <w:t xml:space="preserve">y </w:t>
      </w:r>
      <w:r w:rsidR="00EF5E27">
        <w:rPr>
          <w:rFonts w:ascii="Arial" w:hAnsi="Arial" w:cs="Arial"/>
          <w:sz w:val="18"/>
          <w:szCs w:val="18"/>
        </w:rPr>
        <w:t xml:space="preserve">para la </w:t>
      </w:r>
      <w:r>
        <w:rPr>
          <w:rFonts w:ascii="Arial" w:hAnsi="Arial" w:cs="Arial"/>
          <w:sz w:val="18"/>
          <w:szCs w:val="18"/>
        </w:rPr>
        <w:t>contestación de consultas, con ocasión de la suscripción, registro o cumplimentación de cualesquiera formulario de datos online.</w:t>
      </w:r>
    </w:p>
    <w:p w:rsidR="00354CF8" w:rsidRDefault="00BD5327" w:rsidP="00354CF8">
      <w:pPr>
        <w:pStyle w:val="NormalWeb"/>
        <w:shd w:val="clear" w:color="auto" w:fill="FFFFFF"/>
        <w:jc w:val="both"/>
        <w:rPr>
          <w:rFonts w:ascii="Arial" w:hAnsi="Arial" w:cs="Arial"/>
          <w:sz w:val="18"/>
          <w:szCs w:val="18"/>
        </w:rPr>
      </w:pPr>
      <w:r>
        <w:rPr>
          <w:rFonts w:ascii="Arial" w:hAnsi="Arial" w:cs="Arial"/>
          <w:sz w:val="18"/>
          <w:szCs w:val="18"/>
        </w:rPr>
        <w:t>LOADING</w:t>
      </w:r>
      <w:r w:rsidR="00354CF8">
        <w:rPr>
          <w:rFonts w:ascii="Arial" w:hAnsi="Arial" w:cs="Arial"/>
          <w:sz w:val="18"/>
          <w:szCs w:val="18"/>
        </w:rPr>
        <w:t>, se reserva la facultad de modificar esta Política de Privacidad para mantenerla adaptada a la legislación vigente sobre protección de datos. En tales casos,</w:t>
      </w:r>
      <w:r w:rsidR="006E745E">
        <w:rPr>
          <w:rFonts w:ascii="Arial" w:hAnsi="Arial" w:cs="Arial"/>
          <w:sz w:val="18"/>
          <w:szCs w:val="18"/>
        </w:rPr>
        <w:t xml:space="preserve"> </w:t>
      </w:r>
      <w:r>
        <w:rPr>
          <w:rFonts w:ascii="Arial" w:hAnsi="Arial" w:cs="Arial"/>
          <w:sz w:val="18"/>
          <w:szCs w:val="18"/>
        </w:rPr>
        <w:t>LOADING</w:t>
      </w:r>
      <w:r w:rsidR="006E745E">
        <w:rPr>
          <w:rFonts w:ascii="Arial" w:hAnsi="Arial" w:cs="Arial"/>
          <w:sz w:val="18"/>
          <w:szCs w:val="18"/>
        </w:rPr>
        <w:t xml:space="preserve"> </w:t>
      </w:r>
      <w:r w:rsidR="00354CF8">
        <w:rPr>
          <w:rFonts w:ascii="Arial" w:hAnsi="Arial" w:cs="Arial"/>
          <w:sz w:val="18"/>
          <w:szCs w:val="18"/>
        </w:rPr>
        <w:t>anunciará en este sitio Web los cambios introducidos con razonable antelación a su puesta en práctica.</w:t>
      </w:r>
    </w:p>
    <w:p w:rsidR="00354CF8" w:rsidRDefault="00354CF8" w:rsidP="00354CF8">
      <w:pPr>
        <w:pStyle w:val="NormalWeb"/>
        <w:shd w:val="clear" w:color="auto" w:fill="FFFFFF"/>
        <w:jc w:val="both"/>
        <w:rPr>
          <w:rFonts w:ascii="Arial" w:hAnsi="Arial" w:cs="Arial"/>
          <w:sz w:val="18"/>
          <w:szCs w:val="18"/>
        </w:rPr>
      </w:pPr>
      <w:r>
        <w:rPr>
          <w:rFonts w:ascii="Arial" w:hAnsi="Arial" w:cs="Arial"/>
          <w:sz w:val="18"/>
          <w:szCs w:val="18"/>
        </w:rPr>
        <w:t xml:space="preserve">La visita a este sitio Web no implica que el usuario esté obligado a facilitar ninguna información sobre el mismo. En el caso de que el usuario facilite alguna información de carácter personal, los datos recogidos en este sitio Web serán tratados de forma leal y lícita con sujeción en todo momento a los principios y derechos recogidos en la </w:t>
      </w:r>
      <w:r>
        <w:rPr>
          <w:rStyle w:val="Textoennegrita"/>
          <w:rFonts w:ascii="Arial" w:hAnsi="Arial" w:cs="Arial"/>
          <w:sz w:val="18"/>
          <w:szCs w:val="18"/>
        </w:rPr>
        <w:t>Ley Orgánica de Protección de Datos de Carácter Personal (LOPD)</w:t>
      </w:r>
      <w:r w:rsidR="00933B25">
        <w:rPr>
          <w:rFonts w:ascii="Arial" w:hAnsi="Arial" w:cs="Arial"/>
          <w:sz w:val="18"/>
          <w:szCs w:val="18"/>
        </w:rPr>
        <w:t>, a su</w:t>
      </w:r>
      <w:r>
        <w:rPr>
          <w:rFonts w:ascii="Arial" w:hAnsi="Arial" w:cs="Arial"/>
          <w:sz w:val="18"/>
          <w:szCs w:val="18"/>
        </w:rPr>
        <w:t xml:space="preserve"> normativa de desarrollo</w:t>
      </w:r>
      <w:r w:rsidR="00B66C3B">
        <w:rPr>
          <w:rFonts w:ascii="Arial" w:hAnsi="Arial" w:cs="Arial"/>
          <w:sz w:val="18"/>
          <w:szCs w:val="18"/>
        </w:rPr>
        <w:t xml:space="preserve"> </w:t>
      </w:r>
      <w:r w:rsidR="00B66C3B" w:rsidRPr="00B66C3B">
        <w:rPr>
          <w:rFonts w:ascii="Arial" w:hAnsi="Arial" w:cs="Arial"/>
          <w:b/>
          <w:sz w:val="18"/>
          <w:szCs w:val="18"/>
        </w:rPr>
        <w:t>(RLOPD)</w:t>
      </w:r>
      <w:r w:rsidR="009D014D">
        <w:rPr>
          <w:rFonts w:ascii="Arial" w:hAnsi="Arial" w:cs="Arial"/>
          <w:sz w:val="18"/>
          <w:szCs w:val="18"/>
        </w:rPr>
        <w:t xml:space="preserve"> y</w:t>
      </w:r>
      <w:r w:rsidR="00752163">
        <w:rPr>
          <w:rFonts w:ascii="Arial" w:hAnsi="Arial" w:cs="Arial"/>
          <w:sz w:val="18"/>
          <w:szCs w:val="18"/>
        </w:rPr>
        <w:t xml:space="preserve"> al</w:t>
      </w:r>
      <w:r w:rsidR="00933B25">
        <w:rPr>
          <w:rFonts w:ascii="Arial" w:hAnsi="Arial" w:cs="Arial"/>
          <w:sz w:val="18"/>
          <w:szCs w:val="18"/>
        </w:rPr>
        <w:t xml:space="preserve"> </w:t>
      </w:r>
      <w:r w:rsidR="00933B25" w:rsidRPr="00933B25">
        <w:rPr>
          <w:rFonts w:ascii="Arial" w:hAnsi="Arial" w:cs="Arial"/>
          <w:b/>
          <w:sz w:val="18"/>
          <w:szCs w:val="18"/>
        </w:rPr>
        <w:t>RGPD</w:t>
      </w:r>
      <w:r w:rsidR="00933B25">
        <w:rPr>
          <w:rFonts w:ascii="Arial" w:hAnsi="Arial" w:cs="Arial"/>
          <w:b/>
          <w:sz w:val="18"/>
          <w:szCs w:val="18"/>
        </w:rPr>
        <w:t xml:space="preserve"> </w:t>
      </w:r>
      <w:r w:rsidR="00933B25">
        <w:rPr>
          <w:rFonts w:ascii="Arial" w:hAnsi="Arial" w:cs="Arial"/>
          <w:sz w:val="18"/>
          <w:szCs w:val="18"/>
        </w:rPr>
        <w:t>de la Unión Europea</w:t>
      </w:r>
      <w:r>
        <w:rPr>
          <w:rFonts w:ascii="Arial" w:hAnsi="Arial" w:cs="Arial"/>
          <w:sz w:val="18"/>
          <w:szCs w:val="18"/>
        </w:rPr>
        <w:t>.</w:t>
      </w:r>
    </w:p>
    <w:p w:rsidR="00354CF8" w:rsidRDefault="00354CF8" w:rsidP="00354CF8">
      <w:pPr>
        <w:shd w:val="clear" w:color="auto" w:fill="FFFFFF"/>
        <w:spacing w:before="100" w:beforeAutospacing="1" w:after="100" w:afterAutospacing="1"/>
        <w:jc w:val="both"/>
        <w:outlineLvl w:val="2"/>
        <w:rPr>
          <w:rFonts w:ascii="Arial" w:hAnsi="Arial" w:cs="Arial"/>
          <w:b/>
          <w:bCs/>
          <w:caps/>
          <w:color w:val="9D3B59"/>
        </w:rPr>
      </w:pPr>
      <w:r>
        <w:rPr>
          <w:rFonts w:ascii="Arial" w:hAnsi="Arial" w:cs="Arial"/>
          <w:b/>
          <w:bCs/>
          <w:caps/>
          <w:color w:val="9D3B59"/>
        </w:rPr>
        <w:t>El derecho de información</w:t>
      </w:r>
    </w:p>
    <w:p w:rsidR="00354CF8" w:rsidRDefault="000F18E2" w:rsidP="00354CF8">
      <w:pPr>
        <w:pStyle w:val="NormalWeb"/>
        <w:shd w:val="clear" w:color="auto" w:fill="FFFFFF"/>
        <w:jc w:val="both"/>
        <w:rPr>
          <w:rFonts w:ascii="Arial" w:hAnsi="Arial" w:cs="Arial"/>
          <w:sz w:val="18"/>
          <w:szCs w:val="18"/>
        </w:rPr>
      </w:pPr>
      <w:r>
        <w:rPr>
          <w:rFonts w:ascii="Arial" w:hAnsi="Arial" w:cs="Arial"/>
          <w:sz w:val="18"/>
          <w:szCs w:val="18"/>
        </w:rPr>
        <w:t>Conforme a</w:t>
      </w:r>
      <w:r w:rsidR="00354CF8">
        <w:rPr>
          <w:rFonts w:ascii="Arial" w:hAnsi="Arial" w:cs="Arial"/>
          <w:sz w:val="18"/>
          <w:szCs w:val="18"/>
        </w:rPr>
        <w:t xml:space="preserve"> la LOPD le informamos de que los datos suministrados por usted van a pasar a formar parte del </w:t>
      </w:r>
      <w:r w:rsidR="00354CF8" w:rsidRPr="006E4A43">
        <w:rPr>
          <w:rFonts w:ascii="Arial" w:hAnsi="Arial" w:cs="Arial"/>
          <w:b/>
          <w:sz w:val="18"/>
          <w:szCs w:val="18"/>
        </w:rPr>
        <w:t>fichero</w:t>
      </w:r>
      <w:r w:rsidR="005729BE" w:rsidRPr="006E4A43">
        <w:rPr>
          <w:rFonts w:ascii="Arial" w:hAnsi="Arial" w:cs="Arial"/>
          <w:b/>
          <w:sz w:val="18"/>
          <w:szCs w:val="18"/>
        </w:rPr>
        <w:t xml:space="preserve"> </w:t>
      </w:r>
      <w:r w:rsidR="006E4A43" w:rsidRPr="006E4A43">
        <w:rPr>
          <w:rFonts w:ascii="Arial" w:hAnsi="Arial" w:cs="Arial"/>
          <w:b/>
          <w:sz w:val="18"/>
          <w:szCs w:val="18"/>
        </w:rPr>
        <w:t xml:space="preserve">Gestión de </w:t>
      </w:r>
      <w:r w:rsidR="00ED3B59" w:rsidRPr="006E4A43">
        <w:rPr>
          <w:rFonts w:ascii="Arial" w:hAnsi="Arial" w:cs="Arial"/>
          <w:b/>
          <w:sz w:val="18"/>
          <w:szCs w:val="18"/>
        </w:rPr>
        <w:t>Clientes</w:t>
      </w:r>
      <w:r w:rsidR="006E4A43" w:rsidRPr="006E4A43">
        <w:rPr>
          <w:rFonts w:ascii="Arial" w:hAnsi="Arial" w:cs="Arial"/>
          <w:b/>
          <w:sz w:val="18"/>
          <w:szCs w:val="18"/>
        </w:rPr>
        <w:t xml:space="preserve"> y Servicios</w:t>
      </w:r>
      <w:r w:rsidR="00ED3B59">
        <w:rPr>
          <w:rFonts w:ascii="Arial" w:hAnsi="Arial" w:cs="Arial"/>
          <w:sz w:val="18"/>
          <w:szCs w:val="18"/>
        </w:rPr>
        <w:t xml:space="preserve"> </w:t>
      </w:r>
      <w:r w:rsidR="00354CF8">
        <w:rPr>
          <w:rFonts w:ascii="Arial" w:hAnsi="Arial" w:cs="Arial"/>
          <w:sz w:val="18"/>
          <w:szCs w:val="18"/>
        </w:rPr>
        <w:t>de</w:t>
      </w:r>
      <w:r w:rsidR="006E745E">
        <w:rPr>
          <w:rFonts w:ascii="Arial" w:hAnsi="Arial" w:cs="Arial"/>
          <w:sz w:val="18"/>
          <w:szCs w:val="18"/>
        </w:rPr>
        <w:t xml:space="preserve"> </w:t>
      </w:r>
      <w:r w:rsidR="002B793F">
        <w:rPr>
          <w:rFonts w:ascii="Arial" w:hAnsi="Arial" w:cs="Arial"/>
          <w:sz w:val="18"/>
          <w:szCs w:val="18"/>
        </w:rPr>
        <w:t>LOADING</w:t>
      </w:r>
      <w:r w:rsidR="00354CF8">
        <w:rPr>
          <w:rFonts w:ascii="Arial" w:hAnsi="Arial" w:cs="Arial"/>
          <w:sz w:val="18"/>
          <w:szCs w:val="18"/>
        </w:rPr>
        <w:t>, siendo el único destinatario de la información suministrada. La finalidad del tratamiento será</w:t>
      </w:r>
      <w:r w:rsidR="005400B1">
        <w:rPr>
          <w:rFonts w:ascii="Arial" w:hAnsi="Arial" w:cs="Arial"/>
          <w:sz w:val="18"/>
          <w:szCs w:val="18"/>
        </w:rPr>
        <w:t xml:space="preserve"> la gestión y administración de</w:t>
      </w:r>
      <w:r w:rsidR="00354CF8">
        <w:rPr>
          <w:rFonts w:ascii="Arial" w:hAnsi="Arial" w:cs="Arial"/>
          <w:sz w:val="18"/>
          <w:szCs w:val="18"/>
        </w:rPr>
        <w:t>l</w:t>
      </w:r>
      <w:r w:rsidR="005400B1">
        <w:rPr>
          <w:rFonts w:ascii="Arial" w:hAnsi="Arial" w:cs="Arial"/>
          <w:sz w:val="18"/>
          <w:szCs w:val="18"/>
        </w:rPr>
        <w:t xml:space="preserve"> conjunto</w:t>
      </w:r>
      <w:r w:rsidR="00667991">
        <w:rPr>
          <w:rFonts w:ascii="Arial" w:hAnsi="Arial" w:cs="Arial"/>
          <w:sz w:val="18"/>
          <w:szCs w:val="18"/>
        </w:rPr>
        <w:t xml:space="preserve"> de la cartera de clientes</w:t>
      </w:r>
      <w:r w:rsidR="005400B1">
        <w:rPr>
          <w:rFonts w:ascii="Arial" w:hAnsi="Arial" w:cs="Arial"/>
          <w:sz w:val="18"/>
          <w:szCs w:val="18"/>
        </w:rPr>
        <w:t xml:space="preserve"> para poder</w:t>
      </w:r>
      <w:r w:rsidR="00DC5F16">
        <w:rPr>
          <w:rFonts w:ascii="Arial" w:hAnsi="Arial" w:cs="Arial"/>
          <w:sz w:val="18"/>
          <w:szCs w:val="18"/>
        </w:rPr>
        <w:t xml:space="preserve"> prestarle el servicio solicitado</w:t>
      </w:r>
      <w:r w:rsidR="00667991">
        <w:rPr>
          <w:rFonts w:ascii="Arial" w:hAnsi="Arial" w:cs="Arial"/>
          <w:sz w:val="18"/>
          <w:szCs w:val="18"/>
        </w:rPr>
        <w:t xml:space="preserve"> o en su caso ofrecer el producto solicitado, y el cobro del mismo, confeccionar presupuestos y enviar comunicaciones comerciales por cualquier medio (postal o electrónico) sobre los diversos servicios y en su caso productos que presta la empresa</w:t>
      </w:r>
      <w:r w:rsidR="00354CF8">
        <w:rPr>
          <w:rFonts w:ascii="Arial" w:hAnsi="Arial" w:cs="Arial"/>
          <w:sz w:val="18"/>
          <w:szCs w:val="18"/>
        </w:rPr>
        <w:t>, consintiéndolo usted de forma exp</w:t>
      </w:r>
      <w:r>
        <w:rPr>
          <w:rFonts w:ascii="Arial" w:hAnsi="Arial" w:cs="Arial"/>
          <w:sz w:val="18"/>
          <w:szCs w:val="18"/>
        </w:rPr>
        <w:t>resa. El responsable del tratamiento</w:t>
      </w:r>
      <w:r w:rsidR="00354CF8">
        <w:rPr>
          <w:rFonts w:ascii="Arial" w:hAnsi="Arial" w:cs="Arial"/>
          <w:sz w:val="18"/>
          <w:szCs w:val="18"/>
        </w:rPr>
        <w:t xml:space="preserve"> es </w:t>
      </w:r>
      <w:r w:rsidR="002B793F">
        <w:rPr>
          <w:rFonts w:ascii="Arial" w:hAnsi="Arial" w:cs="Arial"/>
          <w:sz w:val="18"/>
          <w:szCs w:val="18"/>
        </w:rPr>
        <w:t>LOADING</w:t>
      </w:r>
      <w:r w:rsidR="00354CF8">
        <w:rPr>
          <w:rFonts w:ascii="Arial" w:hAnsi="Arial" w:cs="Arial"/>
          <w:sz w:val="18"/>
          <w:szCs w:val="18"/>
        </w:rPr>
        <w:t xml:space="preserve"> que tiene su domicilio en </w:t>
      </w:r>
      <w:r w:rsidR="00F24243">
        <w:rPr>
          <w:rFonts w:ascii="Arial" w:hAnsi="Arial" w:cs="Arial"/>
          <w:sz w:val="18"/>
          <w:szCs w:val="18"/>
        </w:rPr>
        <w:t>c</w:t>
      </w:r>
      <w:r w:rsidR="002B793F">
        <w:rPr>
          <w:rFonts w:ascii="Arial" w:hAnsi="Arial" w:cs="Arial"/>
          <w:sz w:val="18"/>
          <w:szCs w:val="18"/>
        </w:rPr>
        <w:t xml:space="preserve">alle Gabriel </w:t>
      </w:r>
      <w:proofErr w:type="spellStart"/>
      <w:r w:rsidR="002B793F">
        <w:rPr>
          <w:rFonts w:ascii="Arial" w:hAnsi="Arial" w:cs="Arial"/>
          <w:sz w:val="18"/>
          <w:szCs w:val="18"/>
        </w:rPr>
        <w:t>Sijé</w:t>
      </w:r>
      <w:proofErr w:type="spellEnd"/>
      <w:r w:rsidR="002B793F">
        <w:rPr>
          <w:rFonts w:ascii="Arial" w:hAnsi="Arial" w:cs="Arial"/>
          <w:sz w:val="18"/>
          <w:szCs w:val="18"/>
        </w:rPr>
        <w:t>, nº 14, bajo</w:t>
      </w:r>
      <w:r w:rsidR="00354CF8">
        <w:rPr>
          <w:rFonts w:ascii="Arial" w:hAnsi="Arial" w:cs="Arial"/>
          <w:sz w:val="18"/>
          <w:szCs w:val="18"/>
        </w:rPr>
        <w:t>,</w:t>
      </w:r>
      <w:r w:rsidR="006E745E">
        <w:rPr>
          <w:rFonts w:ascii="Arial" w:hAnsi="Arial" w:cs="Arial"/>
          <w:sz w:val="18"/>
          <w:szCs w:val="18"/>
        </w:rPr>
        <w:t xml:space="preserve"> </w:t>
      </w:r>
      <w:r w:rsidR="002B793F">
        <w:rPr>
          <w:rFonts w:ascii="Arial" w:hAnsi="Arial" w:cs="Arial"/>
          <w:sz w:val="18"/>
          <w:szCs w:val="18"/>
        </w:rPr>
        <w:t>033</w:t>
      </w:r>
      <w:r w:rsidR="00ED3B59">
        <w:rPr>
          <w:rFonts w:ascii="Arial" w:hAnsi="Arial" w:cs="Arial"/>
          <w:sz w:val="18"/>
          <w:szCs w:val="18"/>
        </w:rPr>
        <w:t>00</w:t>
      </w:r>
      <w:r w:rsidR="00354CF8">
        <w:rPr>
          <w:rFonts w:ascii="Arial" w:hAnsi="Arial" w:cs="Arial"/>
          <w:sz w:val="18"/>
          <w:szCs w:val="18"/>
        </w:rPr>
        <w:t>,</w:t>
      </w:r>
      <w:r w:rsidR="006E745E">
        <w:rPr>
          <w:rFonts w:ascii="Arial" w:hAnsi="Arial" w:cs="Arial"/>
          <w:sz w:val="18"/>
          <w:szCs w:val="18"/>
        </w:rPr>
        <w:t xml:space="preserve"> </w:t>
      </w:r>
      <w:r w:rsidR="002B793F">
        <w:rPr>
          <w:rFonts w:ascii="Arial" w:hAnsi="Arial" w:cs="Arial"/>
          <w:sz w:val="18"/>
          <w:szCs w:val="18"/>
        </w:rPr>
        <w:t>Orihuela</w:t>
      </w:r>
      <w:r w:rsidR="00ED3B59">
        <w:rPr>
          <w:rFonts w:ascii="Arial" w:hAnsi="Arial" w:cs="Arial"/>
          <w:sz w:val="18"/>
          <w:szCs w:val="18"/>
        </w:rPr>
        <w:t xml:space="preserve"> </w:t>
      </w:r>
      <w:r w:rsidR="00354CF8">
        <w:rPr>
          <w:rFonts w:ascii="Arial" w:hAnsi="Arial" w:cs="Arial"/>
          <w:sz w:val="18"/>
          <w:szCs w:val="18"/>
        </w:rPr>
        <w:t>(</w:t>
      </w:r>
      <w:r w:rsidR="00B04399">
        <w:rPr>
          <w:rFonts w:ascii="Arial" w:hAnsi="Arial" w:cs="Arial"/>
          <w:sz w:val="18"/>
          <w:szCs w:val="18"/>
        </w:rPr>
        <w:fldChar w:fldCharType="begin"/>
      </w:r>
      <w:r w:rsidR="006E745E">
        <w:rPr>
          <w:rFonts w:ascii="Arial" w:hAnsi="Arial" w:cs="Arial"/>
          <w:sz w:val="18"/>
          <w:szCs w:val="18"/>
        </w:rPr>
        <w:instrText xml:space="preserve"> MERGEFIELD PROVINCIA </w:instrText>
      </w:r>
      <w:r w:rsidR="00B04399">
        <w:rPr>
          <w:rFonts w:ascii="Arial" w:hAnsi="Arial" w:cs="Arial"/>
          <w:sz w:val="18"/>
          <w:szCs w:val="18"/>
        </w:rPr>
        <w:fldChar w:fldCharType="separate"/>
      </w:r>
      <w:r w:rsidR="00EF5E27" w:rsidRPr="00440046">
        <w:rPr>
          <w:rFonts w:ascii="Arial" w:hAnsi="Arial" w:cs="Arial"/>
          <w:noProof/>
          <w:sz w:val="18"/>
          <w:szCs w:val="18"/>
        </w:rPr>
        <w:t>Alicante</w:t>
      </w:r>
      <w:r w:rsidR="00B04399">
        <w:rPr>
          <w:rFonts w:ascii="Arial" w:hAnsi="Arial" w:cs="Arial"/>
          <w:sz w:val="18"/>
          <w:szCs w:val="18"/>
        </w:rPr>
        <w:fldChar w:fldCharType="end"/>
      </w:r>
      <w:r w:rsidR="00354CF8">
        <w:rPr>
          <w:rFonts w:ascii="Arial" w:hAnsi="Arial" w:cs="Arial"/>
          <w:sz w:val="18"/>
          <w:szCs w:val="18"/>
        </w:rPr>
        <w:t>), pudiendo ejercita</w:t>
      </w:r>
      <w:r w:rsidR="007B6810">
        <w:rPr>
          <w:rFonts w:ascii="Arial" w:hAnsi="Arial" w:cs="Arial"/>
          <w:sz w:val="18"/>
          <w:szCs w:val="18"/>
        </w:rPr>
        <w:t xml:space="preserve">r sus derechos establecidos en los artículos 15 a 22 del RGPD de la Unión Europea, </w:t>
      </w:r>
      <w:r w:rsidR="00354CF8">
        <w:rPr>
          <w:rFonts w:ascii="Arial" w:hAnsi="Arial" w:cs="Arial"/>
          <w:sz w:val="18"/>
          <w:szCs w:val="18"/>
        </w:rPr>
        <w:t>mandando</w:t>
      </w:r>
      <w:r w:rsidR="000A3C39">
        <w:rPr>
          <w:rFonts w:ascii="Arial" w:hAnsi="Arial" w:cs="Arial"/>
          <w:sz w:val="18"/>
          <w:szCs w:val="18"/>
        </w:rPr>
        <w:t xml:space="preserve"> un</w:t>
      </w:r>
      <w:r w:rsidR="00354CF8">
        <w:rPr>
          <w:rFonts w:ascii="Arial" w:hAnsi="Arial" w:cs="Arial"/>
          <w:sz w:val="18"/>
          <w:szCs w:val="18"/>
        </w:rPr>
        <w:t xml:space="preserve"> escrito a la ante</w:t>
      </w:r>
      <w:r>
        <w:rPr>
          <w:rFonts w:ascii="Arial" w:hAnsi="Arial" w:cs="Arial"/>
          <w:sz w:val="18"/>
          <w:szCs w:val="18"/>
        </w:rPr>
        <w:t>rior dirección</w:t>
      </w:r>
      <w:r w:rsidR="007B6810">
        <w:rPr>
          <w:rFonts w:ascii="Arial" w:hAnsi="Arial" w:cs="Arial"/>
          <w:sz w:val="18"/>
          <w:szCs w:val="18"/>
        </w:rPr>
        <w:t>,</w:t>
      </w:r>
      <w:r w:rsidR="00354CF8">
        <w:rPr>
          <w:rFonts w:ascii="Arial" w:hAnsi="Arial" w:cs="Arial"/>
          <w:sz w:val="18"/>
          <w:szCs w:val="18"/>
        </w:rPr>
        <w:t xml:space="preserve"> personalmente en nuestra sede acreditando su identidad</w:t>
      </w:r>
      <w:r w:rsidR="007B6810">
        <w:rPr>
          <w:rFonts w:ascii="Arial" w:hAnsi="Arial" w:cs="Arial"/>
          <w:sz w:val="18"/>
          <w:szCs w:val="18"/>
        </w:rPr>
        <w:t xml:space="preserve"> o mediante vía electrónica acreditando su personalidad, en la dirección </w:t>
      </w:r>
      <w:hyperlink r:id="rId6" w:history="1">
        <w:r w:rsidR="002B793F" w:rsidRPr="007A4C96">
          <w:rPr>
            <w:rStyle w:val="Hipervnculo"/>
            <w:rFonts w:ascii="Arial" w:hAnsi="Arial" w:cs="Arial"/>
            <w:sz w:val="18"/>
            <w:szCs w:val="18"/>
          </w:rPr>
          <w:t>soporte@loading.es</w:t>
        </w:r>
      </w:hyperlink>
      <w:r w:rsidR="00354CF8">
        <w:rPr>
          <w:rFonts w:ascii="Arial" w:hAnsi="Arial" w:cs="Arial"/>
          <w:sz w:val="18"/>
          <w:szCs w:val="18"/>
        </w:rPr>
        <w:t>.</w:t>
      </w:r>
      <w:r w:rsidR="002B793F">
        <w:rPr>
          <w:rFonts w:ascii="Arial" w:hAnsi="Arial" w:cs="Arial"/>
          <w:sz w:val="18"/>
          <w:szCs w:val="18"/>
        </w:rPr>
        <w:t xml:space="preserve"> </w:t>
      </w:r>
      <w:r w:rsidR="00ED3B59">
        <w:rPr>
          <w:rFonts w:ascii="Arial" w:hAnsi="Arial" w:cs="Arial"/>
          <w:sz w:val="18"/>
          <w:szCs w:val="18"/>
        </w:rPr>
        <w:t xml:space="preserve"> </w:t>
      </w:r>
      <w:r w:rsidR="00F42210">
        <w:rPr>
          <w:rFonts w:ascii="Arial" w:hAnsi="Arial" w:cs="Arial"/>
          <w:sz w:val="18"/>
          <w:szCs w:val="18"/>
        </w:rPr>
        <w:t xml:space="preserve"> </w:t>
      </w:r>
      <w:r w:rsidR="00F24243">
        <w:rPr>
          <w:rFonts w:ascii="Arial" w:hAnsi="Arial" w:cs="Arial"/>
          <w:sz w:val="18"/>
          <w:szCs w:val="18"/>
        </w:rPr>
        <w:t xml:space="preserve"> </w:t>
      </w:r>
      <w:r w:rsidR="00497DBC">
        <w:rPr>
          <w:rFonts w:ascii="Arial" w:hAnsi="Arial" w:cs="Arial"/>
          <w:sz w:val="18"/>
          <w:szCs w:val="18"/>
        </w:rPr>
        <w:t xml:space="preserve"> </w:t>
      </w:r>
      <w:r w:rsidR="007B6810">
        <w:rPr>
          <w:rFonts w:ascii="Arial" w:hAnsi="Arial" w:cs="Arial"/>
          <w:sz w:val="18"/>
          <w:szCs w:val="18"/>
        </w:rPr>
        <w:t xml:space="preserve"> </w:t>
      </w:r>
    </w:p>
    <w:p w:rsidR="00354CF8" w:rsidRDefault="00354CF8" w:rsidP="00354CF8">
      <w:pPr>
        <w:pStyle w:val="NormalWeb"/>
        <w:shd w:val="clear" w:color="auto" w:fill="FFFFFF"/>
        <w:jc w:val="both"/>
        <w:rPr>
          <w:rFonts w:ascii="Arial" w:hAnsi="Arial" w:cs="Arial"/>
          <w:sz w:val="18"/>
          <w:szCs w:val="18"/>
        </w:rPr>
      </w:pPr>
      <w:r>
        <w:rPr>
          <w:rFonts w:ascii="Arial" w:hAnsi="Arial" w:cs="Arial"/>
          <w:sz w:val="18"/>
          <w:szCs w:val="18"/>
        </w:rPr>
        <w:t>En el momento de proceder a la recogida de los datos se indicará el carácter voluntario u obligatorio de los datos objeto de recogida. La negativa a facilitar los datos calificados como obligatorios supondrá la imposib</w:t>
      </w:r>
      <w:r w:rsidR="00541014">
        <w:rPr>
          <w:rFonts w:ascii="Arial" w:hAnsi="Arial" w:cs="Arial"/>
          <w:sz w:val="18"/>
          <w:szCs w:val="18"/>
        </w:rPr>
        <w:t>ilidad de prestarle el servicio solicita</w:t>
      </w:r>
      <w:r w:rsidR="006645FD">
        <w:rPr>
          <w:rFonts w:ascii="Arial" w:hAnsi="Arial" w:cs="Arial"/>
          <w:sz w:val="18"/>
          <w:szCs w:val="18"/>
        </w:rPr>
        <w:t>do o en su caso el producto contratado</w:t>
      </w:r>
      <w:r>
        <w:rPr>
          <w:rFonts w:ascii="Arial" w:hAnsi="Arial" w:cs="Arial"/>
          <w:sz w:val="18"/>
          <w:szCs w:val="18"/>
        </w:rPr>
        <w:t>. El usuario que facilite sus datos deberá mantenerlos actualizados y com</w:t>
      </w:r>
      <w:r w:rsidR="003D6BC7">
        <w:rPr>
          <w:rFonts w:ascii="Arial" w:hAnsi="Arial" w:cs="Arial"/>
          <w:sz w:val="18"/>
          <w:szCs w:val="18"/>
        </w:rPr>
        <w:t>unicar al responsable del tratamient</w:t>
      </w:r>
      <w:r>
        <w:rPr>
          <w:rFonts w:ascii="Arial" w:hAnsi="Arial" w:cs="Arial"/>
          <w:sz w:val="18"/>
          <w:szCs w:val="18"/>
        </w:rPr>
        <w:t>o cualquier cambio en sus datos. El usuario que facilite datos personales sobre otra persona, deberá él mismo, en su caso, informar al titular de los datos de lo establecido en la presente Política de Privacidad.</w:t>
      </w:r>
    </w:p>
    <w:p w:rsidR="00354CF8" w:rsidRDefault="00354CF8" w:rsidP="00354CF8">
      <w:pPr>
        <w:shd w:val="clear" w:color="auto" w:fill="FFFFFF"/>
        <w:spacing w:before="100" w:beforeAutospacing="1" w:after="100" w:afterAutospacing="1"/>
        <w:jc w:val="both"/>
        <w:outlineLvl w:val="2"/>
        <w:rPr>
          <w:rFonts w:ascii="Arial" w:hAnsi="Arial" w:cs="Arial"/>
          <w:b/>
          <w:bCs/>
          <w:caps/>
          <w:color w:val="9D3B59"/>
        </w:rPr>
      </w:pPr>
      <w:r>
        <w:rPr>
          <w:rFonts w:ascii="Arial" w:hAnsi="Arial" w:cs="Arial"/>
          <w:b/>
          <w:bCs/>
          <w:caps/>
          <w:color w:val="9D3B59"/>
        </w:rPr>
        <w:t>El consentimiento informado</w:t>
      </w:r>
    </w:p>
    <w:p w:rsidR="00FF718C" w:rsidRPr="00E472B9" w:rsidRDefault="00354CF8" w:rsidP="00E472B9">
      <w:pPr>
        <w:shd w:val="clear" w:color="auto" w:fill="FFFFFF"/>
        <w:jc w:val="both"/>
        <w:rPr>
          <w:rFonts w:ascii="Arial" w:hAnsi="Arial" w:cs="Arial"/>
          <w:sz w:val="18"/>
          <w:szCs w:val="18"/>
        </w:rPr>
      </w:pPr>
      <w:r>
        <w:rPr>
          <w:rFonts w:ascii="Arial" w:hAnsi="Arial" w:cs="Arial"/>
          <w:sz w:val="18"/>
          <w:szCs w:val="18"/>
        </w:rPr>
        <w:t xml:space="preserve">En consecuencia, los usuarios que faciliten datos de carácter personal en este sitio Web consienten de forma inequívoca la incorporación de los mismos al fichero automatizado </w:t>
      </w:r>
      <w:r w:rsidR="00105BA4" w:rsidRPr="00105BA4">
        <w:rPr>
          <w:rFonts w:ascii="Arial" w:hAnsi="Arial" w:cs="Arial"/>
          <w:b/>
          <w:sz w:val="18"/>
          <w:szCs w:val="18"/>
        </w:rPr>
        <w:t xml:space="preserve">Gestión de </w:t>
      </w:r>
      <w:r w:rsidR="00EE584B" w:rsidRPr="00105BA4">
        <w:rPr>
          <w:rFonts w:ascii="Arial" w:hAnsi="Arial" w:cs="Arial"/>
          <w:b/>
          <w:color w:val="000000"/>
          <w:sz w:val="18"/>
          <w:szCs w:val="18"/>
        </w:rPr>
        <w:t>Clientes</w:t>
      </w:r>
      <w:r w:rsidR="00105BA4" w:rsidRPr="00105BA4">
        <w:rPr>
          <w:rFonts w:ascii="Arial" w:hAnsi="Arial" w:cs="Arial"/>
          <w:b/>
          <w:color w:val="000000"/>
          <w:sz w:val="18"/>
          <w:szCs w:val="18"/>
        </w:rPr>
        <w:t xml:space="preserve"> y</w:t>
      </w:r>
      <w:r w:rsidR="00105BA4">
        <w:rPr>
          <w:rFonts w:ascii="Arial" w:hAnsi="Arial" w:cs="Arial"/>
          <w:b/>
          <w:color w:val="000000"/>
          <w:sz w:val="18"/>
          <w:szCs w:val="18"/>
        </w:rPr>
        <w:t xml:space="preserve"> Servicios</w:t>
      </w:r>
      <w:r w:rsidR="00DE29AA">
        <w:rPr>
          <w:rFonts w:ascii="Arial" w:hAnsi="Arial" w:cs="Arial"/>
          <w:sz w:val="18"/>
          <w:szCs w:val="18"/>
        </w:rPr>
        <w:t xml:space="preserve"> </w:t>
      </w:r>
      <w:r>
        <w:rPr>
          <w:rFonts w:ascii="Arial" w:hAnsi="Arial" w:cs="Arial"/>
          <w:sz w:val="18"/>
          <w:szCs w:val="18"/>
        </w:rPr>
        <w:t xml:space="preserve">del que es responsable  para las finalidades específicamente determinadas anteriormente. </w:t>
      </w:r>
    </w:p>
    <w:p w:rsidR="00583A29" w:rsidRDefault="00354CF8" w:rsidP="00354CF8">
      <w:pPr>
        <w:shd w:val="clear" w:color="auto" w:fill="FFFFFF"/>
        <w:spacing w:before="100" w:beforeAutospacing="1" w:after="100" w:afterAutospacing="1"/>
        <w:jc w:val="both"/>
        <w:outlineLvl w:val="2"/>
        <w:rPr>
          <w:rFonts w:ascii="Arial" w:hAnsi="Arial" w:cs="Arial"/>
          <w:b/>
          <w:bCs/>
          <w:caps/>
          <w:color w:val="9D3B59"/>
        </w:rPr>
      </w:pPr>
      <w:r>
        <w:rPr>
          <w:rFonts w:ascii="Arial" w:hAnsi="Arial" w:cs="Arial"/>
          <w:b/>
          <w:bCs/>
          <w:caps/>
          <w:color w:val="9D3B59"/>
        </w:rPr>
        <w:t>El principio de calidad de datos</w:t>
      </w:r>
    </w:p>
    <w:p w:rsidR="00354CF8" w:rsidRDefault="00354CF8" w:rsidP="00354CF8">
      <w:pPr>
        <w:shd w:val="clear" w:color="auto" w:fill="FFFFFF"/>
        <w:jc w:val="both"/>
        <w:rPr>
          <w:rFonts w:ascii="Arial" w:hAnsi="Arial" w:cs="Arial"/>
          <w:sz w:val="18"/>
          <w:szCs w:val="18"/>
        </w:rPr>
      </w:pPr>
      <w:r>
        <w:rPr>
          <w:rFonts w:ascii="Arial" w:hAnsi="Arial" w:cs="Arial"/>
          <w:sz w:val="18"/>
          <w:szCs w:val="18"/>
        </w:rPr>
        <w:t xml:space="preserve">Los datos de carácter personal proporcionados por los usuarios serán exactos y puestos al día de forma que respondan con veracidad a la situación actual del afectado. Por ello, el usuario deberá responder de la veracidad y certeza de los datos personales suministrados y comunicar cualquier modificación de los mismos que se produzca en un futuro. </w:t>
      </w:r>
      <w:r w:rsidR="00FB3B0E">
        <w:rPr>
          <w:rFonts w:ascii="Arial" w:hAnsi="Arial" w:cs="Arial"/>
          <w:sz w:val="18"/>
          <w:szCs w:val="18"/>
        </w:rPr>
        <w:t>LOADING</w:t>
      </w:r>
      <w:r w:rsidR="0066342A">
        <w:rPr>
          <w:rFonts w:ascii="Arial" w:hAnsi="Arial" w:cs="Arial"/>
          <w:sz w:val="18"/>
          <w:szCs w:val="18"/>
        </w:rPr>
        <w:t xml:space="preserve"> </w:t>
      </w:r>
      <w:r>
        <w:rPr>
          <w:rFonts w:ascii="Arial" w:hAnsi="Arial" w:cs="Arial"/>
          <w:sz w:val="18"/>
          <w:szCs w:val="18"/>
        </w:rPr>
        <w:t xml:space="preserve">procederá a la cancelación de los datos personales recogidos cuando dejen de ser necesarios o pertinentes para la finalidad para la que hubieren sido recabados o registrados. La cancelación dará lugar al bloqueo de los datos, conservándose únicamente a disposición de las Administraciones públicas, Jueces y Tribunales, para la atención de las posibles responsabilidades nacidas del tratamiento, durante el plazo de prescripción de éstas. Cumplido el citado plazo se procederá a la supresión de sus datos personales. </w:t>
      </w:r>
    </w:p>
    <w:p w:rsidR="002C1A13" w:rsidRDefault="002C1A13" w:rsidP="00354CF8">
      <w:pPr>
        <w:shd w:val="clear" w:color="auto" w:fill="FFFFFF"/>
        <w:jc w:val="both"/>
        <w:rPr>
          <w:rFonts w:ascii="Arial" w:hAnsi="Arial" w:cs="Arial"/>
          <w:sz w:val="18"/>
          <w:szCs w:val="18"/>
        </w:rPr>
      </w:pPr>
    </w:p>
    <w:p w:rsidR="00E44359" w:rsidRDefault="00E44359" w:rsidP="00354CF8">
      <w:pPr>
        <w:shd w:val="clear" w:color="auto" w:fill="FFFFFF"/>
        <w:jc w:val="both"/>
        <w:rPr>
          <w:rFonts w:ascii="Arial" w:hAnsi="Arial" w:cs="Arial"/>
          <w:sz w:val="18"/>
          <w:szCs w:val="18"/>
        </w:rPr>
      </w:pPr>
    </w:p>
    <w:p w:rsidR="00E44359" w:rsidRDefault="00E44359" w:rsidP="00354CF8">
      <w:pPr>
        <w:shd w:val="clear" w:color="auto" w:fill="FFFFFF"/>
        <w:jc w:val="both"/>
        <w:rPr>
          <w:rFonts w:ascii="Arial" w:hAnsi="Arial" w:cs="Arial"/>
          <w:b/>
          <w:color w:val="943634"/>
        </w:rPr>
      </w:pPr>
      <w:r w:rsidRPr="00E44359">
        <w:rPr>
          <w:rFonts w:ascii="Arial" w:hAnsi="Arial" w:cs="Arial"/>
          <w:b/>
          <w:color w:val="943634"/>
        </w:rPr>
        <w:lastRenderedPageBreak/>
        <w:t>EL PLAZO O PERIODO TEMPORAL DE CONSERVACIÓN DE LOS DATOS</w:t>
      </w:r>
    </w:p>
    <w:p w:rsidR="00E44359" w:rsidRDefault="00E44359" w:rsidP="00354CF8">
      <w:pPr>
        <w:shd w:val="clear" w:color="auto" w:fill="FFFFFF"/>
        <w:jc w:val="both"/>
        <w:rPr>
          <w:rFonts w:ascii="Arial" w:hAnsi="Arial" w:cs="Arial"/>
          <w:b/>
          <w:color w:val="943634"/>
        </w:rPr>
      </w:pPr>
    </w:p>
    <w:p w:rsidR="004E7A23" w:rsidRDefault="00036781" w:rsidP="00354CF8">
      <w:pPr>
        <w:shd w:val="clear" w:color="auto" w:fill="FFFFFF"/>
        <w:jc w:val="both"/>
        <w:rPr>
          <w:rFonts w:ascii="Arial" w:hAnsi="Arial" w:cs="Arial"/>
          <w:sz w:val="18"/>
          <w:szCs w:val="18"/>
        </w:rPr>
      </w:pPr>
      <w:r>
        <w:rPr>
          <w:rFonts w:ascii="Arial" w:hAnsi="Arial" w:cs="Arial"/>
          <w:sz w:val="18"/>
          <w:szCs w:val="18"/>
        </w:rPr>
        <w:t>Conforme a lo estipulado por el artículo 5.1.e) del RGPD los datos deberán ser mantenidos de forma que se permita la identificación de los interesados durante no más tiempo del necesario para los fines del tratamiento de lo</w:t>
      </w:r>
      <w:r w:rsidR="00DE378B">
        <w:rPr>
          <w:rFonts w:ascii="Arial" w:hAnsi="Arial" w:cs="Arial"/>
          <w:sz w:val="18"/>
          <w:szCs w:val="18"/>
        </w:rPr>
        <w:t>s datos personales. Superado es</w:t>
      </w:r>
      <w:r>
        <w:rPr>
          <w:rFonts w:ascii="Arial" w:hAnsi="Arial" w:cs="Arial"/>
          <w:sz w:val="18"/>
          <w:szCs w:val="18"/>
        </w:rPr>
        <w:t>e tiempo</w:t>
      </w:r>
      <w:r w:rsidR="00DE378B">
        <w:rPr>
          <w:rFonts w:ascii="Arial" w:hAnsi="Arial" w:cs="Arial"/>
          <w:sz w:val="18"/>
          <w:szCs w:val="18"/>
        </w:rPr>
        <w:t xml:space="preserve">, sólo pueden conservarse durante tiempos más largos con las finalidades de archivo en interés público, fines de investigación científica o histórica o fines estadísticos, siendo en ocasiones preciso, en orden a salvaguardar el principio de minimización, proceder a la </w:t>
      </w:r>
      <w:proofErr w:type="spellStart"/>
      <w:r w:rsidR="00DE378B">
        <w:rPr>
          <w:rFonts w:ascii="Arial" w:hAnsi="Arial" w:cs="Arial"/>
          <w:sz w:val="18"/>
          <w:szCs w:val="18"/>
        </w:rPr>
        <w:t>seudonimización</w:t>
      </w:r>
      <w:proofErr w:type="spellEnd"/>
      <w:r w:rsidR="00DE378B">
        <w:rPr>
          <w:rFonts w:ascii="Arial" w:hAnsi="Arial" w:cs="Arial"/>
          <w:sz w:val="18"/>
          <w:szCs w:val="18"/>
        </w:rPr>
        <w:t xml:space="preserve"> de los datos (RGPD artículo 89.1), y sin perjuicio de la aplicación de las medidas técnicas y organizativas apropiadas que impone el RGPD para proteger los derechos del afectado o interesado.</w:t>
      </w:r>
    </w:p>
    <w:p w:rsidR="004E7A23" w:rsidRDefault="004E7A23" w:rsidP="00354CF8">
      <w:pPr>
        <w:shd w:val="clear" w:color="auto" w:fill="FFFFFF"/>
        <w:jc w:val="both"/>
        <w:rPr>
          <w:rFonts w:ascii="Arial" w:hAnsi="Arial" w:cs="Arial"/>
          <w:sz w:val="18"/>
          <w:szCs w:val="18"/>
        </w:rPr>
      </w:pPr>
    </w:p>
    <w:p w:rsidR="00E44359" w:rsidRPr="00036781" w:rsidRDefault="00E478F5" w:rsidP="00354CF8">
      <w:pPr>
        <w:shd w:val="clear" w:color="auto" w:fill="FFFFFF"/>
        <w:jc w:val="both"/>
        <w:rPr>
          <w:rFonts w:ascii="Arial" w:hAnsi="Arial" w:cs="Arial"/>
          <w:sz w:val="18"/>
          <w:szCs w:val="18"/>
        </w:rPr>
      </w:pPr>
      <w:r>
        <w:rPr>
          <w:rFonts w:ascii="Arial" w:hAnsi="Arial" w:cs="Arial"/>
          <w:sz w:val="18"/>
          <w:szCs w:val="18"/>
        </w:rPr>
        <w:t>Los datos personales deben ser conservados durante los plazos que se señalen en las disposiciones aplicables o si así está previsto en las relaciones contractuales entre el responsable del tratamiento y el interesado o afectado, siempre que sirva a finalidades legítimas derivadas del cumplimiento del contrato.</w:t>
      </w:r>
      <w:r w:rsidR="00036781">
        <w:rPr>
          <w:rFonts w:ascii="Arial" w:hAnsi="Arial" w:cs="Arial"/>
          <w:sz w:val="18"/>
          <w:szCs w:val="18"/>
        </w:rPr>
        <w:t xml:space="preserve"> </w:t>
      </w:r>
    </w:p>
    <w:p w:rsidR="00E44359" w:rsidRDefault="00E44359" w:rsidP="00354CF8">
      <w:pPr>
        <w:shd w:val="clear" w:color="auto" w:fill="FFFFFF"/>
        <w:jc w:val="both"/>
        <w:rPr>
          <w:rFonts w:ascii="Arial" w:hAnsi="Arial" w:cs="Arial"/>
          <w:b/>
          <w:color w:val="943634"/>
        </w:rPr>
      </w:pPr>
    </w:p>
    <w:p w:rsidR="00E44359" w:rsidRPr="00F6079E" w:rsidRDefault="00F6079E" w:rsidP="00354CF8">
      <w:pPr>
        <w:shd w:val="clear" w:color="auto" w:fill="FFFFFF"/>
        <w:jc w:val="both"/>
        <w:rPr>
          <w:rFonts w:ascii="Arial" w:hAnsi="Arial" w:cs="Arial"/>
          <w:sz w:val="18"/>
          <w:szCs w:val="18"/>
        </w:rPr>
      </w:pPr>
      <w:r>
        <w:rPr>
          <w:rFonts w:ascii="Arial" w:hAnsi="Arial" w:cs="Arial"/>
          <w:sz w:val="18"/>
          <w:szCs w:val="18"/>
        </w:rPr>
        <w:t xml:space="preserve">Respecto al mencionado plazo temporal de conservación de </w:t>
      </w:r>
      <w:r w:rsidR="00F02BA8">
        <w:rPr>
          <w:rFonts w:ascii="Arial" w:hAnsi="Arial" w:cs="Arial"/>
          <w:sz w:val="18"/>
          <w:szCs w:val="18"/>
        </w:rPr>
        <w:t xml:space="preserve">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w:t>
      </w:r>
      <w:r w:rsidR="00DE342A">
        <w:rPr>
          <w:rFonts w:ascii="Arial" w:hAnsi="Arial" w:cs="Arial"/>
          <w:sz w:val="18"/>
          <w:szCs w:val="18"/>
        </w:rPr>
        <w:t>La cancelación dará lugar al bloqueo de los datos, que sólo podrán conservarse para ponerlos a disposición, previo requerimiento, de las Administraciones públicas, Jueces y Tribunales</w:t>
      </w:r>
      <w:r w:rsidR="00FF7E2F">
        <w:rPr>
          <w:rFonts w:ascii="Arial" w:hAnsi="Arial" w:cs="Arial"/>
          <w:sz w:val="18"/>
          <w:szCs w:val="18"/>
        </w:rPr>
        <w:t>, para la atención de las posibles responsabilidades nacidas del tratamiento, durante el plazo de prescripción de éstas. Sólo cuando se haya cumplido el plazo durante el cual pueda procederse a exigir responsabilidad se deberá proceder a la supresión</w:t>
      </w:r>
      <w:r w:rsidR="00305EE8">
        <w:rPr>
          <w:rFonts w:ascii="Arial" w:hAnsi="Arial" w:cs="Arial"/>
          <w:sz w:val="18"/>
          <w:szCs w:val="18"/>
        </w:rPr>
        <w:t xml:space="preserve"> total y</w:t>
      </w:r>
      <w:r w:rsidR="00FF7E2F">
        <w:rPr>
          <w:rFonts w:ascii="Arial" w:hAnsi="Arial" w:cs="Arial"/>
          <w:sz w:val="18"/>
          <w:szCs w:val="18"/>
        </w:rPr>
        <w:t xml:space="preserve"> definitiva de los datos personales bloqueados.</w:t>
      </w:r>
    </w:p>
    <w:p w:rsidR="00E44359" w:rsidRPr="00E44359" w:rsidRDefault="00E44359" w:rsidP="00354CF8">
      <w:pPr>
        <w:shd w:val="clear" w:color="auto" w:fill="FFFFFF"/>
        <w:jc w:val="both"/>
        <w:rPr>
          <w:rFonts w:ascii="Arial" w:hAnsi="Arial" w:cs="Arial"/>
          <w:b/>
          <w:color w:val="943634"/>
        </w:rPr>
      </w:pPr>
    </w:p>
    <w:p w:rsidR="00354CF8" w:rsidRDefault="00354CF8" w:rsidP="00354CF8">
      <w:pPr>
        <w:shd w:val="clear" w:color="auto" w:fill="FFFFFF"/>
        <w:spacing w:before="100" w:beforeAutospacing="1" w:after="100" w:afterAutospacing="1"/>
        <w:jc w:val="both"/>
        <w:outlineLvl w:val="2"/>
        <w:rPr>
          <w:rFonts w:ascii="Arial" w:hAnsi="Arial" w:cs="Arial"/>
          <w:b/>
          <w:bCs/>
          <w:caps/>
          <w:color w:val="9D3B59"/>
        </w:rPr>
      </w:pPr>
      <w:r>
        <w:rPr>
          <w:rFonts w:ascii="Arial" w:hAnsi="Arial" w:cs="Arial"/>
          <w:b/>
          <w:bCs/>
          <w:caps/>
          <w:color w:val="9D3B59"/>
        </w:rPr>
        <w:t>El principio de seguridad de los datos</w:t>
      </w:r>
    </w:p>
    <w:p w:rsidR="00EC7AC4" w:rsidRDefault="00C00A57" w:rsidP="00354CF8">
      <w:pPr>
        <w:shd w:val="clear" w:color="auto" w:fill="FFFFFF"/>
        <w:jc w:val="both"/>
        <w:rPr>
          <w:rFonts w:ascii="Arial" w:hAnsi="Arial" w:cs="Arial"/>
          <w:sz w:val="18"/>
          <w:szCs w:val="18"/>
        </w:rPr>
      </w:pPr>
      <w:r>
        <w:rPr>
          <w:rFonts w:ascii="Arial" w:hAnsi="Arial" w:cs="Arial"/>
          <w:sz w:val="18"/>
          <w:szCs w:val="18"/>
        </w:rPr>
        <w:t>LOADING</w:t>
      </w:r>
      <w:r w:rsidR="0066342A">
        <w:rPr>
          <w:rFonts w:ascii="Arial" w:hAnsi="Arial" w:cs="Arial"/>
          <w:sz w:val="18"/>
          <w:szCs w:val="18"/>
        </w:rPr>
        <w:t xml:space="preserve"> </w:t>
      </w:r>
      <w:r w:rsidR="00354CF8">
        <w:rPr>
          <w:rFonts w:ascii="Arial" w:hAnsi="Arial" w:cs="Arial"/>
          <w:sz w:val="18"/>
          <w:szCs w:val="18"/>
        </w:rPr>
        <w:t>ha adoptado todas las medidas técnicas y organizativas necesarias para garantizar la seguridad de los datos de carácter personal y evitar su alteración, pérdida, tratamiento o acceso no autorizado. El nivel de seguridad adoptado está en consonancia con la naturaleza de los datos personales suministrados.</w:t>
      </w:r>
    </w:p>
    <w:p w:rsidR="00EC7AC4" w:rsidRDefault="00EC7AC4" w:rsidP="00354CF8">
      <w:pPr>
        <w:shd w:val="clear" w:color="auto" w:fill="FFFFFF"/>
        <w:jc w:val="both"/>
        <w:rPr>
          <w:rFonts w:ascii="Arial" w:hAnsi="Arial" w:cs="Arial"/>
          <w:sz w:val="18"/>
          <w:szCs w:val="18"/>
        </w:rPr>
      </w:pPr>
    </w:p>
    <w:p w:rsidR="00EC7AC4" w:rsidRDefault="00305EE8" w:rsidP="00354CF8">
      <w:pPr>
        <w:shd w:val="clear" w:color="auto" w:fill="FFFFFF"/>
        <w:jc w:val="both"/>
        <w:rPr>
          <w:rFonts w:ascii="Arial" w:hAnsi="Arial" w:cs="Arial"/>
          <w:sz w:val="18"/>
          <w:szCs w:val="18"/>
        </w:rPr>
      </w:pPr>
      <w:r>
        <w:rPr>
          <w:rFonts w:ascii="Arial" w:hAnsi="Arial" w:cs="Arial"/>
          <w:sz w:val="18"/>
          <w:szCs w:val="18"/>
        </w:rPr>
        <w:t xml:space="preserve">Conforme a lo establecido en el artículo 32 del RGPD, </w:t>
      </w:r>
      <w:r w:rsidR="00C00A57">
        <w:rPr>
          <w:rFonts w:ascii="Arial" w:hAnsi="Arial" w:cs="Arial"/>
          <w:sz w:val="18"/>
          <w:szCs w:val="18"/>
        </w:rPr>
        <w:t>LOADING</w:t>
      </w:r>
      <w:r>
        <w:rPr>
          <w:rFonts w:ascii="Arial" w:hAnsi="Arial" w:cs="Arial"/>
          <w:sz w:val="18"/>
          <w:szCs w:val="18"/>
        </w:rPr>
        <w:t xml:space="preserve"> como responsable del tratamiento, teniendo en cuenta el estado de la técnica</w:t>
      </w:r>
      <w:r w:rsidR="0009670F">
        <w:rPr>
          <w:rFonts w:ascii="Arial" w:hAnsi="Arial" w:cs="Arial"/>
          <w:sz w:val="18"/>
          <w:szCs w:val="18"/>
        </w:rPr>
        <w:t>, los costes de aplicación, y la naturaleza, el alcance, el contexto y los fines del tratamiento, así como riesgos de probabilidad y gravedad variables para los derechos y libertades de las personas físicas, aplicará medidas técnicas y organizativas apropiadas para garantizar un nivel de seguridad adecuado al riesgo, que en su caso incluirá, entre otros:</w:t>
      </w:r>
    </w:p>
    <w:p w:rsidR="0009670F" w:rsidRDefault="0009670F" w:rsidP="00354CF8">
      <w:pPr>
        <w:shd w:val="clear" w:color="auto" w:fill="FFFFFF"/>
        <w:jc w:val="both"/>
        <w:rPr>
          <w:rFonts w:ascii="Arial" w:hAnsi="Arial" w:cs="Arial"/>
          <w:sz w:val="18"/>
          <w:szCs w:val="18"/>
        </w:rPr>
      </w:pPr>
    </w:p>
    <w:p w:rsidR="0009670F" w:rsidRDefault="0009670F" w:rsidP="0009670F">
      <w:pPr>
        <w:numPr>
          <w:ilvl w:val="0"/>
          <w:numId w:val="1"/>
        </w:numPr>
        <w:shd w:val="clear" w:color="auto" w:fill="FFFFFF"/>
        <w:jc w:val="both"/>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seudonimización</w:t>
      </w:r>
      <w:proofErr w:type="spellEnd"/>
      <w:r>
        <w:rPr>
          <w:rFonts w:ascii="Arial" w:hAnsi="Arial" w:cs="Arial"/>
          <w:sz w:val="18"/>
          <w:szCs w:val="18"/>
        </w:rPr>
        <w:t xml:space="preserve"> y el cifrado de datos personales;</w:t>
      </w:r>
    </w:p>
    <w:p w:rsidR="0009670F" w:rsidRDefault="0009670F" w:rsidP="0009670F">
      <w:pPr>
        <w:numPr>
          <w:ilvl w:val="0"/>
          <w:numId w:val="1"/>
        </w:numPr>
        <w:shd w:val="clear" w:color="auto" w:fill="FFFFFF"/>
        <w:jc w:val="both"/>
        <w:rPr>
          <w:rFonts w:ascii="Arial" w:hAnsi="Arial" w:cs="Arial"/>
          <w:sz w:val="18"/>
          <w:szCs w:val="18"/>
        </w:rPr>
      </w:pPr>
      <w:r>
        <w:rPr>
          <w:rFonts w:ascii="Arial" w:hAnsi="Arial" w:cs="Arial"/>
          <w:sz w:val="18"/>
          <w:szCs w:val="18"/>
        </w:rPr>
        <w:t xml:space="preserve">La capacidad de garantizar la confidencialidad, integridad, disponibilidad y </w:t>
      </w:r>
      <w:proofErr w:type="spellStart"/>
      <w:r>
        <w:rPr>
          <w:rFonts w:ascii="Arial" w:hAnsi="Arial" w:cs="Arial"/>
          <w:sz w:val="18"/>
          <w:szCs w:val="18"/>
        </w:rPr>
        <w:t>resilencia</w:t>
      </w:r>
      <w:proofErr w:type="spellEnd"/>
      <w:r>
        <w:rPr>
          <w:rFonts w:ascii="Arial" w:hAnsi="Arial" w:cs="Arial"/>
          <w:sz w:val="18"/>
          <w:szCs w:val="18"/>
        </w:rPr>
        <w:t xml:space="preserve"> permanentes de los sistemas y servicios de tratamiento;</w:t>
      </w:r>
    </w:p>
    <w:p w:rsidR="0009670F" w:rsidRDefault="0009670F" w:rsidP="0009670F">
      <w:pPr>
        <w:numPr>
          <w:ilvl w:val="0"/>
          <w:numId w:val="1"/>
        </w:numPr>
        <w:shd w:val="clear" w:color="auto" w:fill="FFFFFF"/>
        <w:jc w:val="both"/>
        <w:rPr>
          <w:rFonts w:ascii="Arial" w:hAnsi="Arial" w:cs="Arial"/>
          <w:sz w:val="18"/>
          <w:szCs w:val="18"/>
        </w:rPr>
      </w:pPr>
      <w:r>
        <w:rPr>
          <w:rFonts w:ascii="Arial" w:hAnsi="Arial" w:cs="Arial"/>
          <w:sz w:val="18"/>
          <w:szCs w:val="18"/>
        </w:rPr>
        <w:t>La capacidad de restaurar la disponibilidad y el acceso a los datos personales de forma rápida en caso de incidente físico o técnico;</w:t>
      </w:r>
    </w:p>
    <w:p w:rsidR="0009670F" w:rsidRDefault="0009670F" w:rsidP="0009670F">
      <w:pPr>
        <w:numPr>
          <w:ilvl w:val="0"/>
          <w:numId w:val="1"/>
        </w:numPr>
        <w:shd w:val="clear" w:color="auto" w:fill="FFFFFF"/>
        <w:jc w:val="both"/>
        <w:rPr>
          <w:rFonts w:ascii="Arial" w:hAnsi="Arial" w:cs="Arial"/>
          <w:sz w:val="18"/>
          <w:szCs w:val="18"/>
        </w:rPr>
      </w:pPr>
      <w:r>
        <w:rPr>
          <w:rFonts w:ascii="Arial" w:hAnsi="Arial" w:cs="Arial"/>
          <w:sz w:val="18"/>
          <w:szCs w:val="18"/>
        </w:rPr>
        <w:t>Un proceso de verificación, evaluación y valoración regulares de la eficacia de las medidas técnicas y organizativas para garantizar la seguridad del tratamiento.</w:t>
      </w:r>
    </w:p>
    <w:p w:rsidR="0009670F" w:rsidRDefault="0009670F" w:rsidP="0009670F">
      <w:pPr>
        <w:shd w:val="clear" w:color="auto" w:fill="FFFFFF"/>
        <w:jc w:val="both"/>
        <w:rPr>
          <w:rFonts w:ascii="Arial" w:hAnsi="Arial" w:cs="Arial"/>
          <w:sz w:val="18"/>
          <w:szCs w:val="18"/>
        </w:rPr>
      </w:pPr>
    </w:p>
    <w:p w:rsidR="0009670F" w:rsidRDefault="0009670F" w:rsidP="0009670F">
      <w:pPr>
        <w:shd w:val="clear" w:color="auto" w:fill="FFFFFF"/>
        <w:jc w:val="both"/>
        <w:rPr>
          <w:rFonts w:ascii="Arial" w:hAnsi="Arial" w:cs="Arial"/>
          <w:sz w:val="18"/>
          <w:szCs w:val="18"/>
        </w:rPr>
      </w:pPr>
      <w:r>
        <w:rPr>
          <w:rFonts w:ascii="Arial" w:hAnsi="Arial" w:cs="Arial"/>
          <w:sz w:val="18"/>
          <w:szCs w:val="18"/>
        </w:rPr>
        <w:t xml:space="preserve">Al evaluar </w:t>
      </w:r>
      <w:r w:rsidR="0032286C">
        <w:rPr>
          <w:rFonts w:ascii="Arial" w:hAnsi="Arial" w:cs="Arial"/>
          <w:sz w:val="18"/>
          <w:szCs w:val="18"/>
        </w:rPr>
        <w:t>la adecuación del nivel de seguridad se tendrá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por parte de terceros.</w:t>
      </w:r>
    </w:p>
    <w:p w:rsidR="0032286C" w:rsidRDefault="0032286C" w:rsidP="0009670F">
      <w:pPr>
        <w:shd w:val="clear" w:color="auto" w:fill="FFFFFF"/>
        <w:jc w:val="both"/>
        <w:rPr>
          <w:rFonts w:ascii="Arial" w:hAnsi="Arial" w:cs="Arial"/>
          <w:sz w:val="18"/>
          <w:szCs w:val="18"/>
        </w:rPr>
      </w:pPr>
    </w:p>
    <w:p w:rsidR="0032286C" w:rsidRDefault="00C00A57" w:rsidP="0009670F">
      <w:pPr>
        <w:shd w:val="clear" w:color="auto" w:fill="FFFFFF"/>
        <w:jc w:val="both"/>
        <w:rPr>
          <w:rFonts w:ascii="Arial" w:hAnsi="Arial" w:cs="Arial"/>
          <w:sz w:val="18"/>
          <w:szCs w:val="18"/>
        </w:rPr>
      </w:pPr>
      <w:r>
        <w:rPr>
          <w:rFonts w:ascii="Arial" w:hAnsi="Arial" w:cs="Arial"/>
          <w:sz w:val="18"/>
          <w:szCs w:val="18"/>
        </w:rPr>
        <w:t>LOADING</w:t>
      </w:r>
      <w:r w:rsidR="0032286C">
        <w:rPr>
          <w:rFonts w:ascii="Arial" w:hAnsi="Arial" w:cs="Arial"/>
          <w:sz w:val="18"/>
          <w:szCs w:val="18"/>
        </w:rPr>
        <w:t xml:space="preserve"> tomará </w:t>
      </w:r>
      <w:r w:rsidR="009D623F">
        <w:rPr>
          <w:rFonts w:ascii="Arial" w:hAnsi="Arial" w:cs="Arial"/>
          <w:sz w:val="18"/>
          <w:szCs w:val="18"/>
        </w:rPr>
        <w:t xml:space="preserve"> medidas para garantizar que cualquier persona que actúe bajo la autoridad del responsable del tratamiento o del encargado del tratamiento y tenga acceso a datos personales solo pueda tratar dichos datos siguiendo instrucciones del responsable, salvo que esté obligada a ello en virtud del Derecho de la Unión o de los Estados miembros.</w:t>
      </w:r>
    </w:p>
    <w:p w:rsidR="003003E5" w:rsidRDefault="003003E5" w:rsidP="0009670F">
      <w:pPr>
        <w:shd w:val="clear" w:color="auto" w:fill="FFFFFF"/>
        <w:jc w:val="both"/>
        <w:rPr>
          <w:rFonts w:ascii="Arial" w:hAnsi="Arial" w:cs="Arial"/>
          <w:sz w:val="18"/>
          <w:szCs w:val="18"/>
        </w:rPr>
      </w:pPr>
    </w:p>
    <w:p w:rsidR="00887F32" w:rsidRDefault="00887F32" w:rsidP="0009670F">
      <w:pPr>
        <w:shd w:val="clear" w:color="auto" w:fill="FFFFFF"/>
        <w:jc w:val="both"/>
        <w:rPr>
          <w:rFonts w:ascii="Arial" w:hAnsi="Arial" w:cs="Arial"/>
          <w:sz w:val="18"/>
          <w:szCs w:val="18"/>
        </w:rPr>
      </w:pPr>
    </w:p>
    <w:p w:rsidR="00887F32" w:rsidRDefault="00887F32" w:rsidP="0009670F">
      <w:pPr>
        <w:shd w:val="clear" w:color="auto" w:fill="FFFFFF"/>
        <w:jc w:val="both"/>
        <w:rPr>
          <w:rFonts w:ascii="Arial" w:hAnsi="Arial" w:cs="Arial"/>
          <w:sz w:val="18"/>
          <w:szCs w:val="18"/>
        </w:rPr>
      </w:pPr>
    </w:p>
    <w:p w:rsidR="0098053F" w:rsidRDefault="0098053F" w:rsidP="0009670F">
      <w:pPr>
        <w:shd w:val="clear" w:color="auto" w:fill="FFFFFF"/>
        <w:jc w:val="both"/>
        <w:rPr>
          <w:rFonts w:ascii="Arial" w:hAnsi="Arial" w:cs="Arial"/>
          <w:sz w:val="18"/>
          <w:szCs w:val="18"/>
        </w:rPr>
      </w:pPr>
    </w:p>
    <w:p w:rsidR="0098053F" w:rsidRDefault="0098053F" w:rsidP="0009670F">
      <w:pPr>
        <w:shd w:val="clear" w:color="auto" w:fill="FFFFFF"/>
        <w:jc w:val="both"/>
        <w:rPr>
          <w:rFonts w:ascii="Arial" w:hAnsi="Arial" w:cs="Arial"/>
          <w:sz w:val="18"/>
          <w:szCs w:val="18"/>
        </w:rPr>
      </w:pPr>
    </w:p>
    <w:p w:rsidR="001F57DF" w:rsidRDefault="001F57DF" w:rsidP="0009670F">
      <w:pPr>
        <w:shd w:val="clear" w:color="auto" w:fill="FFFFFF"/>
        <w:jc w:val="both"/>
        <w:rPr>
          <w:rFonts w:ascii="Arial" w:hAnsi="Arial" w:cs="Arial"/>
          <w:sz w:val="18"/>
          <w:szCs w:val="18"/>
        </w:rPr>
      </w:pPr>
    </w:p>
    <w:p w:rsidR="003003E5" w:rsidRPr="00615E05" w:rsidRDefault="003003E5" w:rsidP="0009670F">
      <w:pPr>
        <w:shd w:val="clear" w:color="auto" w:fill="FFFFFF"/>
        <w:jc w:val="both"/>
        <w:rPr>
          <w:rFonts w:ascii="Arial" w:hAnsi="Arial" w:cs="Arial"/>
          <w:b/>
          <w:sz w:val="18"/>
          <w:szCs w:val="18"/>
        </w:rPr>
      </w:pPr>
    </w:p>
    <w:p w:rsidR="00615E05" w:rsidRDefault="00EB6B4F" w:rsidP="0009670F">
      <w:pPr>
        <w:shd w:val="clear" w:color="auto" w:fill="FFFFFF"/>
        <w:jc w:val="both"/>
        <w:rPr>
          <w:rFonts w:ascii="Arial" w:hAnsi="Arial" w:cs="Arial"/>
          <w:b/>
          <w:color w:val="943634"/>
        </w:rPr>
      </w:pPr>
      <w:r>
        <w:rPr>
          <w:rFonts w:ascii="Arial" w:hAnsi="Arial" w:cs="Arial"/>
          <w:b/>
          <w:color w:val="943634"/>
        </w:rPr>
        <w:lastRenderedPageBreak/>
        <w:t>EL DERECHO DE CANCELACIÓN Y</w:t>
      </w:r>
      <w:r w:rsidR="00DC2A7E">
        <w:rPr>
          <w:rFonts w:ascii="Arial" w:hAnsi="Arial" w:cs="Arial"/>
          <w:b/>
          <w:color w:val="943634"/>
        </w:rPr>
        <w:t xml:space="preserve"> DE</w:t>
      </w:r>
      <w:r w:rsidR="00615E05" w:rsidRPr="00615E05">
        <w:rPr>
          <w:rFonts w:ascii="Arial" w:hAnsi="Arial" w:cs="Arial"/>
          <w:b/>
          <w:color w:val="943634"/>
        </w:rPr>
        <w:t xml:space="preserve"> SUPRESIÓN</w:t>
      </w:r>
    </w:p>
    <w:p w:rsidR="001F57DF" w:rsidRDefault="001F57DF" w:rsidP="0009670F">
      <w:pPr>
        <w:shd w:val="clear" w:color="auto" w:fill="FFFFFF"/>
        <w:jc w:val="both"/>
        <w:rPr>
          <w:rFonts w:ascii="Arial" w:hAnsi="Arial" w:cs="Arial"/>
          <w:b/>
          <w:color w:val="943634"/>
        </w:rPr>
      </w:pPr>
    </w:p>
    <w:p w:rsidR="002539A6" w:rsidRDefault="00C65445" w:rsidP="0009670F">
      <w:pPr>
        <w:shd w:val="clear" w:color="auto" w:fill="FFFFFF"/>
        <w:jc w:val="both"/>
        <w:rPr>
          <w:rFonts w:ascii="Arial" w:hAnsi="Arial" w:cs="Arial"/>
          <w:sz w:val="18"/>
          <w:szCs w:val="18"/>
        </w:rPr>
      </w:pPr>
      <w:r>
        <w:rPr>
          <w:rFonts w:ascii="Arial" w:hAnsi="Arial" w:cs="Arial"/>
          <w:sz w:val="18"/>
          <w:szCs w:val="18"/>
        </w:rPr>
        <w:t>En cumplimiento de la previsión legal contemplada en el artículo 17 del RGPD de la Unión Europea, el interesado o afectado tendrá derecho a obtener sin dilación indebida del responsable del tratamiento la supresión de los datos personales que le conciernan, el cual estará obligado a suprimir sin dilación indebida los datos personales cuando concurra alguna de las circunstancias siguientes:</w:t>
      </w:r>
    </w:p>
    <w:p w:rsidR="00F336B3" w:rsidRDefault="00F336B3" w:rsidP="0009670F">
      <w:pPr>
        <w:shd w:val="clear" w:color="auto" w:fill="FFFFFF"/>
        <w:jc w:val="both"/>
        <w:rPr>
          <w:rFonts w:ascii="Arial" w:hAnsi="Arial" w:cs="Arial"/>
          <w:sz w:val="18"/>
          <w:szCs w:val="18"/>
        </w:rPr>
      </w:pPr>
    </w:p>
    <w:p w:rsidR="00F336B3" w:rsidRDefault="00F336B3" w:rsidP="00F336B3">
      <w:pPr>
        <w:numPr>
          <w:ilvl w:val="0"/>
          <w:numId w:val="2"/>
        </w:numPr>
        <w:shd w:val="clear" w:color="auto" w:fill="FFFFFF"/>
        <w:jc w:val="both"/>
        <w:rPr>
          <w:rFonts w:ascii="Arial" w:hAnsi="Arial" w:cs="Arial"/>
          <w:sz w:val="18"/>
          <w:szCs w:val="18"/>
        </w:rPr>
      </w:pPr>
      <w:r>
        <w:rPr>
          <w:rFonts w:ascii="Arial" w:hAnsi="Arial" w:cs="Arial"/>
          <w:sz w:val="18"/>
          <w:szCs w:val="18"/>
        </w:rPr>
        <w:t>Los datos personales ya no sean necesarios en relación con los fines para los que fueron recogidos o tratados de otro modo;</w:t>
      </w:r>
    </w:p>
    <w:p w:rsidR="00F336B3" w:rsidRDefault="00F336B3" w:rsidP="00F336B3">
      <w:pPr>
        <w:numPr>
          <w:ilvl w:val="0"/>
          <w:numId w:val="2"/>
        </w:numPr>
        <w:shd w:val="clear" w:color="auto" w:fill="FFFFFF"/>
        <w:jc w:val="both"/>
        <w:rPr>
          <w:rFonts w:ascii="Arial" w:hAnsi="Arial" w:cs="Arial"/>
          <w:sz w:val="18"/>
          <w:szCs w:val="18"/>
        </w:rPr>
      </w:pPr>
      <w:r>
        <w:rPr>
          <w:rFonts w:ascii="Arial" w:hAnsi="Arial" w:cs="Arial"/>
          <w:sz w:val="18"/>
          <w:szCs w:val="18"/>
        </w:rPr>
        <w:t>El interesado retire el consentimiento en que se basa el tratamiento de conformidad con el artículo 6, apartado 1, letra a), o el artículo 9, apartado 2, letra a), y este no se base en otro fundamento jurídico;</w:t>
      </w:r>
    </w:p>
    <w:p w:rsidR="00F336B3" w:rsidRDefault="00F336B3" w:rsidP="00F336B3">
      <w:pPr>
        <w:numPr>
          <w:ilvl w:val="0"/>
          <w:numId w:val="2"/>
        </w:numPr>
        <w:shd w:val="clear" w:color="auto" w:fill="FFFFFF"/>
        <w:jc w:val="both"/>
        <w:rPr>
          <w:rFonts w:ascii="Arial" w:hAnsi="Arial" w:cs="Arial"/>
          <w:sz w:val="18"/>
          <w:szCs w:val="18"/>
        </w:rPr>
      </w:pPr>
      <w:r>
        <w:rPr>
          <w:rFonts w:ascii="Arial" w:hAnsi="Arial" w:cs="Arial"/>
          <w:sz w:val="18"/>
          <w:szCs w:val="18"/>
        </w:rPr>
        <w:t xml:space="preserve">El interesado </w:t>
      </w:r>
      <w:r w:rsidR="00E60577">
        <w:rPr>
          <w:rFonts w:ascii="Arial" w:hAnsi="Arial" w:cs="Arial"/>
          <w:sz w:val="18"/>
          <w:szCs w:val="18"/>
        </w:rPr>
        <w:t>se oponga al tratamiento con arreglo al artículo 21, apartado 1, y no prevalezcan otros motivos legítimos para el tratamiento, o el interesado se oponga al tratamiento con arreglo al artículo 21, apartado 2;</w:t>
      </w:r>
    </w:p>
    <w:p w:rsidR="00E60577" w:rsidRDefault="0073414F" w:rsidP="00F336B3">
      <w:pPr>
        <w:numPr>
          <w:ilvl w:val="0"/>
          <w:numId w:val="2"/>
        </w:numPr>
        <w:shd w:val="clear" w:color="auto" w:fill="FFFFFF"/>
        <w:jc w:val="both"/>
        <w:rPr>
          <w:rFonts w:ascii="Arial" w:hAnsi="Arial" w:cs="Arial"/>
          <w:sz w:val="18"/>
          <w:szCs w:val="18"/>
        </w:rPr>
      </w:pPr>
      <w:r>
        <w:rPr>
          <w:rFonts w:ascii="Arial" w:hAnsi="Arial" w:cs="Arial"/>
          <w:sz w:val="18"/>
          <w:szCs w:val="18"/>
        </w:rPr>
        <w:t>Los datos personales hayan sido tratados ilícitamente;</w:t>
      </w:r>
    </w:p>
    <w:p w:rsidR="0073414F" w:rsidRDefault="0073414F" w:rsidP="00F336B3">
      <w:pPr>
        <w:numPr>
          <w:ilvl w:val="0"/>
          <w:numId w:val="2"/>
        </w:numPr>
        <w:shd w:val="clear" w:color="auto" w:fill="FFFFFF"/>
        <w:jc w:val="both"/>
        <w:rPr>
          <w:rFonts w:ascii="Arial" w:hAnsi="Arial" w:cs="Arial"/>
          <w:sz w:val="18"/>
          <w:szCs w:val="18"/>
        </w:rPr>
      </w:pPr>
      <w:r>
        <w:rPr>
          <w:rFonts w:ascii="Arial" w:hAnsi="Arial" w:cs="Arial"/>
          <w:sz w:val="18"/>
          <w:szCs w:val="18"/>
        </w:rPr>
        <w:t>Los datos personales deban suprimirse para el cumplimiento de una obligación legal establecida en el Derecho de la Unión o de los Estados miembros que se aplique al responsable del tratamiento;</w:t>
      </w:r>
    </w:p>
    <w:p w:rsidR="0073414F" w:rsidRDefault="0073414F" w:rsidP="00F336B3">
      <w:pPr>
        <w:numPr>
          <w:ilvl w:val="0"/>
          <w:numId w:val="2"/>
        </w:numPr>
        <w:shd w:val="clear" w:color="auto" w:fill="FFFFFF"/>
        <w:jc w:val="both"/>
        <w:rPr>
          <w:rFonts w:ascii="Arial" w:hAnsi="Arial" w:cs="Arial"/>
          <w:sz w:val="18"/>
          <w:szCs w:val="18"/>
        </w:rPr>
      </w:pPr>
      <w:r>
        <w:rPr>
          <w:rFonts w:ascii="Arial" w:hAnsi="Arial" w:cs="Arial"/>
          <w:sz w:val="18"/>
          <w:szCs w:val="18"/>
        </w:rPr>
        <w:t xml:space="preserve">Los datos personales </w:t>
      </w:r>
      <w:r w:rsidR="00FA3F03">
        <w:rPr>
          <w:rFonts w:ascii="Arial" w:hAnsi="Arial" w:cs="Arial"/>
          <w:sz w:val="18"/>
          <w:szCs w:val="18"/>
        </w:rPr>
        <w:t>se hayan obtenido en relación con la oferta de servicios de la sociedad de la información mencionados en el artículo 8, apartado 1.</w:t>
      </w:r>
    </w:p>
    <w:p w:rsidR="00C854B1" w:rsidRDefault="00C854B1" w:rsidP="00C854B1">
      <w:pPr>
        <w:shd w:val="clear" w:color="auto" w:fill="FFFFFF"/>
        <w:jc w:val="both"/>
        <w:rPr>
          <w:rFonts w:ascii="Arial" w:hAnsi="Arial" w:cs="Arial"/>
          <w:sz w:val="18"/>
          <w:szCs w:val="18"/>
        </w:rPr>
      </w:pPr>
    </w:p>
    <w:p w:rsidR="00C854B1" w:rsidRDefault="00E575E5" w:rsidP="00C854B1">
      <w:pPr>
        <w:shd w:val="clear" w:color="auto" w:fill="FFFFFF"/>
        <w:jc w:val="both"/>
        <w:rPr>
          <w:rFonts w:ascii="Arial" w:hAnsi="Arial" w:cs="Arial"/>
          <w:sz w:val="18"/>
          <w:szCs w:val="18"/>
        </w:rPr>
      </w:pPr>
      <w:r>
        <w:rPr>
          <w:rFonts w:ascii="Arial" w:hAnsi="Arial" w:cs="Arial"/>
          <w:sz w:val="18"/>
          <w:szCs w:val="18"/>
        </w:rPr>
        <w:t>Cuando LOADING</w:t>
      </w:r>
      <w:r w:rsidR="00C854B1">
        <w:rPr>
          <w:rFonts w:ascii="Arial" w:hAnsi="Arial" w:cs="Arial"/>
          <w:sz w:val="18"/>
          <w:szCs w:val="18"/>
        </w:rPr>
        <w:t xml:space="preserve"> como responsable del tratamiento haya hecho públicos los d</w:t>
      </w:r>
      <w:r w:rsidR="00BF7783">
        <w:rPr>
          <w:rFonts w:ascii="Arial" w:hAnsi="Arial" w:cs="Arial"/>
          <w:sz w:val="18"/>
          <w:szCs w:val="18"/>
        </w:rPr>
        <w:t>atos personales y esté obligado, en virtud de lo dispuesto anteriormente, a suprimir dichos datos, teniendo en cuenta la tecnología disponible y el coste de su aplicación, adoptará medidas razonables, incluidas medidas técnicas, con miras a informar a los responsables que estén tratando datos personales de la solicitud del interesado de supresión de cualquier enlace a esos datos personales, o cualquier copia o réplica de los mismos.</w:t>
      </w:r>
    </w:p>
    <w:p w:rsidR="00655855" w:rsidRDefault="00655855" w:rsidP="00C854B1">
      <w:pPr>
        <w:shd w:val="clear" w:color="auto" w:fill="FFFFFF"/>
        <w:jc w:val="both"/>
        <w:rPr>
          <w:rFonts w:ascii="Arial" w:hAnsi="Arial" w:cs="Arial"/>
          <w:sz w:val="18"/>
          <w:szCs w:val="18"/>
        </w:rPr>
      </w:pPr>
    </w:p>
    <w:p w:rsidR="00655855" w:rsidRDefault="00655855" w:rsidP="00C854B1">
      <w:pPr>
        <w:shd w:val="clear" w:color="auto" w:fill="FFFFFF"/>
        <w:jc w:val="both"/>
        <w:rPr>
          <w:rFonts w:ascii="Arial" w:hAnsi="Arial" w:cs="Arial"/>
          <w:sz w:val="18"/>
          <w:szCs w:val="18"/>
        </w:rPr>
      </w:pPr>
    </w:p>
    <w:p w:rsidR="00655855" w:rsidRDefault="00D27B63" w:rsidP="00C854B1">
      <w:pPr>
        <w:shd w:val="clear" w:color="auto" w:fill="FFFFFF"/>
        <w:jc w:val="both"/>
        <w:rPr>
          <w:rFonts w:ascii="Arial" w:hAnsi="Arial" w:cs="Arial"/>
          <w:b/>
          <w:color w:val="943634"/>
        </w:rPr>
      </w:pPr>
      <w:r>
        <w:rPr>
          <w:rFonts w:ascii="Arial" w:hAnsi="Arial" w:cs="Arial"/>
          <w:b/>
          <w:color w:val="943634"/>
        </w:rPr>
        <w:t xml:space="preserve">EL </w:t>
      </w:r>
      <w:r w:rsidR="004E6213">
        <w:rPr>
          <w:rFonts w:ascii="Arial" w:hAnsi="Arial" w:cs="Arial"/>
          <w:b/>
          <w:color w:val="943634"/>
        </w:rPr>
        <w:t>DERECHO A LA LIMITACIÓN DEL TRATAMIENTO</w:t>
      </w:r>
    </w:p>
    <w:p w:rsidR="004E6213" w:rsidRDefault="004E6213" w:rsidP="00C854B1">
      <w:pPr>
        <w:shd w:val="clear" w:color="auto" w:fill="FFFFFF"/>
        <w:jc w:val="both"/>
        <w:rPr>
          <w:rFonts w:ascii="Arial" w:hAnsi="Arial" w:cs="Arial"/>
          <w:b/>
          <w:color w:val="943634"/>
        </w:rPr>
      </w:pPr>
    </w:p>
    <w:p w:rsidR="004E6213" w:rsidRDefault="004E6213" w:rsidP="00C854B1">
      <w:pPr>
        <w:shd w:val="clear" w:color="auto" w:fill="FFFFFF"/>
        <w:jc w:val="both"/>
        <w:rPr>
          <w:rFonts w:ascii="Arial" w:hAnsi="Arial" w:cs="Arial"/>
          <w:sz w:val="18"/>
          <w:szCs w:val="18"/>
        </w:rPr>
      </w:pPr>
      <w:r>
        <w:rPr>
          <w:rFonts w:ascii="Arial" w:hAnsi="Arial" w:cs="Arial"/>
          <w:sz w:val="18"/>
          <w:szCs w:val="18"/>
        </w:rPr>
        <w:t>En relación a lo dispuesto por el artículo 18 del RGPD de la Unión Europea el interesado o afectado tendrá dere</w:t>
      </w:r>
      <w:r w:rsidR="001839AE">
        <w:rPr>
          <w:rFonts w:ascii="Arial" w:hAnsi="Arial" w:cs="Arial"/>
          <w:sz w:val="18"/>
          <w:szCs w:val="18"/>
        </w:rPr>
        <w:t>c</w:t>
      </w:r>
      <w:r w:rsidR="00295F2D">
        <w:rPr>
          <w:rFonts w:ascii="Arial" w:hAnsi="Arial" w:cs="Arial"/>
          <w:sz w:val="18"/>
          <w:szCs w:val="18"/>
        </w:rPr>
        <w:t>ho a obtener de LOADING</w:t>
      </w:r>
      <w:r>
        <w:rPr>
          <w:rFonts w:ascii="Arial" w:hAnsi="Arial" w:cs="Arial"/>
          <w:sz w:val="18"/>
          <w:szCs w:val="18"/>
        </w:rPr>
        <w:t xml:space="preserve"> como responsable tratamiento la limitación del tratamiento de los datos cuando se cumpla</w:t>
      </w:r>
      <w:r w:rsidR="00735ACF">
        <w:rPr>
          <w:rFonts w:ascii="Arial" w:hAnsi="Arial" w:cs="Arial"/>
          <w:sz w:val="18"/>
          <w:szCs w:val="18"/>
        </w:rPr>
        <w:t xml:space="preserve"> en su caso</w:t>
      </w:r>
      <w:r>
        <w:rPr>
          <w:rFonts w:ascii="Arial" w:hAnsi="Arial" w:cs="Arial"/>
          <w:sz w:val="18"/>
          <w:szCs w:val="18"/>
        </w:rPr>
        <w:t xml:space="preserve"> </w:t>
      </w:r>
      <w:proofErr w:type="gramStart"/>
      <w:r>
        <w:rPr>
          <w:rFonts w:ascii="Arial" w:hAnsi="Arial" w:cs="Arial"/>
          <w:sz w:val="18"/>
          <w:szCs w:val="18"/>
        </w:rPr>
        <w:t>alguna</w:t>
      </w:r>
      <w:proofErr w:type="gramEnd"/>
      <w:r>
        <w:rPr>
          <w:rFonts w:ascii="Arial" w:hAnsi="Arial" w:cs="Arial"/>
          <w:sz w:val="18"/>
          <w:szCs w:val="18"/>
        </w:rPr>
        <w:t xml:space="preserve"> de las siguientes condiciones:</w:t>
      </w:r>
    </w:p>
    <w:p w:rsidR="004E6213" w:rsidRDefault="004E6213" w:rsidP="00C854B1">
      <w:pPr>
        <w:shd w:val="clear" w:color="auto" w:fill="FFFFFF"/>
        <w:jc w:val="both"/>
        <w:rPr>
          <w:rFonts w:ascii="Arial" w:hAnsi="Arial" w:cs="Arial"/>
          <w:sz w:val="18"/>
          <w:szCs w:val="18"/>
        </w:rPr>
      </w:pPr>
    </w:p>
    <w:p w:rsidR="004E6213" w:rsidRDefault="00735ACF" w:rsidP="00735ACF">
      <w:pPr>
        <w:numPr>
          <w:ilvl w:val="0"/>
          <w:numId w:val="3"/>
        </w:numPr>
        <w:shd w:val="clear" w:color="auto" w:fill="FFFFFF"/>
        <w:jc w:val="both"/>
        <w:rPr>
          <w:rFonts w:ascii="Arial" w:hAnsi="Arial" w:cs="Arial"/>
          <w:sz w:val="18"/>
          <w:szCs w:val="18"/>
        </w:rPr>
      </w:pPr>
      <w:r>
        <w:rPr>
          <w:rFonts w:ascii="Arial" w:hAnsi="Arial" w:cs="Arial"/>
          <w:sz w:val="18"/>
          <w:szCs w:val="18"/>
        </w:rPr>
        <w:t>El interesado impugne la exactitud de los datos personales, durante un plazo que permita al responsable verificar la exactitud de los mismos;</w:t>
      </w:r>
    </w:p>
    <w:p w:rsidR="00735ACF" w:rsidRDefault="00735ACF" w:rsidP="00735ACF">
      <w:pPr>
        <w:numPr>
          <w:ilvl w:val="0"/>
          <w:numId w:val="3"/>
        </w:numPr>
        <w:shd w:val="clear" w:color="auto" w:fill="FFFFFF"/>
        <w:jc w:val="both"/>
        <w:rPr>
          <w:rFonts w:ascii="Arial" w:hAnsi="Arial" w:cs="Arial"/>
          <w:sz w:val="18"/>
          <w:szCs w:val="18"/>
        </w:rPr>
      </w:pPr>
      <w:r>
        <w:rPr>
          <w:rFonts w:ascii="Arial" w:hAnsi="Arial" w:cs="Arial"/>
          <w:sz w:val="18"/>
          <w:szCs w:val="18"/>
        </w:rPr>
        <w:t>El tratamiento sea ilícito y el interesado se oponga a la supresión de los datos personales y solicite en su lugar la limitación del su uso;</w:t>
      </w:r>
    </w:p>
    <w:p w:rsidR="00735ACF" w:rsidRDefault="00735ACF" w:rsidP="00735ACF">
      <w:pPr>
        <w:numPr>
          <w:ilvl w:val="0"/>
          <w:numId w:val="3"/>
        </w:numPr>
        <w:shd w:val="clear" w:color="auto" w:fill="FFFFFF"/>
        <w:jc w:val="both"/>
        <w:rPr>
          <w:rFonts w:ascii="Arial" w:hAnsi="Arial" w:cs="Arial"/>
          <w:sz w:val="18"/>
          <w:szCs w:val="18"/>
        </w:rPr>
      </w:pPr>
      <w:r>
        <w:rPr>
          <w:rFonts w:ascii="Arial" w:hAnsi="Arial" w:cs="Arial"/>
          <w:sz w:val="18"/>
          <w:szCs w:val="18"/>
        </w:rPr>
        <w:t>El responsable ya no necesite los datos personales para los fines del tratamiento, pero el interesado los necesite para la formulación, el ejercicio o la defensa de reclamaciones;</w:t>
      </w:r>
    </w:p>
    <w:p w:rsidR="00735ACF" w:rsidRDefault="00735ACF" w:rsidP="00735ACF">
      <w:pPr>
        <w:numPr>
          <w:ilvl w:val="0"/>
          <w:numId w:val="3"/>
        </w:numPr>
        <w:shd w:val="clear" w:color="auto" w:fill="FFFFFF"/>
        <w:jc w:val="both"/>
        <w:rPr>
          <w:rFonts w:ascii="Arial" w:hAnsi="Arial" w:cs="Arial"/>
          <w:sz w:val="18"/>
          <w:szCs w:val="18"/>
        </w:rPr>
      </w:pPr>
      <w:r>
        <w:rPr>
          <w:rFonts w:ascii="Arial" w:hAnsi="Arial" w:cs="Arial"/>
          <w:sz w:val="18"/>
          <w:szCs w:val="18"/>
        </w:rPr>
        <w:t xml:space="preserve">El interesado se haya opuesto </w:t>
      </w:r>
      <w:r w:rsidR="00FF4E62">
        <w:rPr>
          <w:rFonts w:ascii="Arial" w:hAnsi="Arial" w:cs="Arial"/>
          <w:sz w:val="18"/>
          <w:szCs w:val="18"/>
        </w:rPr>
        <w:t>al tratamiento en virtud del artículo 21, apartado 1 del RGPD, mientras se verifica si los motivos legítimos del responsable prevalecen sobre los del interesado o afectado en cuestión.</w:t>
      </w:r>
    </w:p>
    <w:p w:rsidR="00FF4E62" w:rsidRDefault="00FF4E62" w:rsidP="00FF4E62">
      <w:pPr>
        <w:shd w:val="clear" w:color="auto" w:fill="FFFFFF"/>
        <w:jc w:val="both"/>
        <w:rPr>
          <w:rFonts w:ascii="Arial" w:hAnsi="Arial" w:cs="Arial"/>
          <w:sz w:val="18"/>
          <w:szCs w:val="18"/>
        </w:rPr>
      </w:pPr>
    </w:p>
    <w:p w:rsidR="00FF4E62" w:rsidRDefault="00CE6323" w:rsidP="00FF4E62">
      <w:pPr>
        <w:shd w:val="clear" w:color="auto" w:fill="FFFFFF"/>
        <w:jc w:val="both"/>
        <w:rPr>
          <w:rFonts w:ascii="Arial" w:hAnsi="Arial" w:cs="Arial"/>
          <w:sz w:val="18"/>
          <w:szCs w:val="18"/>
        </w:rPr>
      </w:pPr>
      <w:r>
        <w:rPr>
          <w:rFonts w:ascii="Arial" w:hAnsi="Arial" w:cs="Arial"/>
          <w:sz w:val="18"/>
          <w:szCs w:val="18"/>
        </w:rPr>
        <w:t>Cuando el tratamiento  de datos personales se haya limitado en virtud de lo establecido anteriormente, dichos datos solo podrán ser objeto de tratamiento, con excepción de su conservación, con el consentimiento del interesado o para la formulación, el ejercicio o la defensa de reclamaciones, o con miras a la protección de los derechos de otra persona física o jurídica o por razones de interés público importante de la Unión o de un determinado Estado miembro.</w:t>
      </w:r>
    </w:p>
    <w:p w:rsidR="00CE6323" w:rsidRDefault="00CE6323" w:rsidP="00FF4E62">
      <w:pPr>
        <w:shd w:val="clear" w:color="auto" w:fill="FFFFFF"/>
        <w:jc w:val="both"/>
        <w:rPr>
          <w:rFonts w:ascii="Arial" w:hAnsi="Arial" w:cs="Arial"/>
          <w:sz w:val="18"/>
          <w:szCs w:val="18"/>
        </w:rPr>
      </w:pPr>
    </w:p>
    <w:p w:rsidR="00CE6323" w:rsidRPr="004E6213" w:rsidRDefault="00CE6323" w:rsidP="00FF4E62">
      <w:pPr>
        <w:shd w:val="clear" w:color="auto" w:fill="FFFFFF"/>
        <w:jc w:val="both"/>
        <w:rPr>
          <w:rFonts w:ascii="Arial" w:hAnsi="Arial" w:cs="Arial"/>
          <w:sz w:val="18"/>
          <w:szCs w:val="18"/>
        </w:rPr>
      </w:pPr>
      <w:r>
        <w:rPr>
          <w:rFonts w:ascii="Arial" w:hAnsi="Arial" w:cs="Arial"/>
          <w:sz w:val="18"/>
          <w:szCs w:val="18"/>
        </w:rPr>
        <w:t xml:space="preserve">Todo interesado </w:t>
      </w:r>
      <w:r w:rsidR="00384F4C">
        <w:rPr>
          <w:rFonts w:ascii="Arial" w:hAnsi="Arial" w:cs="Arial"/>
          <w:sz w:val="18"/>
          <w:szCs w:val="18"/>
        </w:rPr>
        <w:t>que haya obtenido la limitación del tratamiento con arreglo a lo dispuesto anteriormente se</w:t>
      </w:r>
      <w:r w:rsidR="001839AE">
        <w:rPr>
          <w:rFonts w:ascii="Arial" w:hAnsi="Arial" w:cs="Arial"/>
          <w:sz w:val="18"/>
          <w:szCs w:val="18"/>
        </w:rPr>
        <w:t>r</w:t>
      </w:r>
      <w:r w:rsidR="008265EA">
        <w:rPr>
          <w:rFonts w:ascii="Arial" w:hAnsi="Arial" w:cs="Arial"/>
          <w:sz w:val="18"/>
          <w:szCs w:val="18"/>
        </w:rPr>
        <w:t>á informado por LOADING</w:t>
      </w:r>
      <w:r w:rsidR="00384F4C">
        <w:rPr>
          <w:rFonts w:ascii="Arial" w:hAnsi="Arial" w:cs="Arial"/>
          <w:sz w:val="18"/>
          <w:szCs w:val="18"/>
        </w:rPr>
        <w:t xml:space="preserve"> como responsable del tratamiento antes del levantamiento de dicha limitación.</w:t>
      </w:r>
    </w:p>
    <w:p w:rsidR="00C65445" w:rsidRDefault="00C65445" w:rsidP="0009670F">
      <w:pPr>
        <w:shd w:val="clear" w:color="auto" w:fill="FFFFFF"/>
        <w:jc w:val="both"/>
        <w:rPr>
          <w:rFonts w:ascii="Arial" w:hAnsi="Arial" w:cs="Arial"/>
          <w:sz w:val="18"/>
          <w:szCs w:val="18"/>
        </w:rPr>
      </w:pPr>
    </w:p>
    <w:p w:rsidR="00354CF8" w:rsidRDefault="00354CF8" w:rsidP="00354CF8">
      <w:pPr>
        <w:shd w:val="clear" w:color="auto" w:fill="FFFFFF"/>
        <w:jc w:val="both"/>
        <w:rPr>
          <w:rFonts w:ascii="Arial" w:hAnsi="Arial" w:cs="Arial"/>
          <w:sz w:val="18"/>
          <w:szCs w:val="18"/>
        </w:rPr>
      </w:pPr>
    </w:p>
    <w:p w:rsidR="00264487" w:rsidRDefault="00264487" w:rsidP="00354CF8">
      <w:pPr>
        <w:shd w:val="clear" w:color="auto" w:fill="FFFFFF"/>
        <w:jc w:val="both"/>
        <w:rPr>
          <w:rFonts w:ascii="Arial" w:hAnsi="Arial" w:cs="Arial"/>
          <w:sz w:val="18"/>
          <w:szCs w:val="18"/>
        </w:rPr>
      </w:pPr>
    </w:p>
    <w:p w:rsidR="00264487" w:rsidRPr="00264487" w:rsidRDefault="00264487" w:rsidP="00354CF8">
      <w:pPr>
        <w:shd w:val="clear" w:color="auto" w:fill="FFFFFF"/>
        <w:jc w:val="both"/>
        <w:rPr>
          <w:rFonts w:ascii="Arial" w:hAnsi="Arial" w:cs="Arial"/>
          <w:b/>
          <w:color w:val="943634"/>
        </w:rPr>
      </w:pPr>
      <w:r w:rsidRPr="00264487">
        <w:rPr>
          <w:rFonts w:ascii="Arial" w:hAnsi="Arial" w:cs="Arial"/>
          <w:b/>
          <w:color w:val="943634"/>
        </w:rPr>
        <w:t>ENVÍO DE COMUNICACIONES INFORMATIVAS</w:t>
      </w:r>
    </w:p>
    <w:p w:rsidR="00264487" w:rsidRDefault="00264487" w:rsidP="00354CF8">
      <w:pPr>
        <w:shd w:val="clear" w:color="auto" w:fill="FFFFFF"/>
        <w:jc w:val="both"/>
        <w:rPr>
          <w:rFonts w:ascii="Arial" w:hAnsi="Arial" w:cs="Arial"/>
          <w:sz w:val="18"/>
          <w:szCs w:val="18"/>
        </w:rPr>
      </w:pPr>
    </w:p>
    <w:p w:rsidR="00354CF8" w:rsidRDefault="001E6EB2" w:rsidP="00354CF8">
      <w:pPr>
        <w:shd w:val="clear" w:color="auto" w:fill="FFFFFF"/>
        <w:jc w:val="both"/>
        <w:rPr>
          <w:rFonts w:ascii="Arial" w:hAnsi="Arial" w:cs="Arial"/>
          <w:sz w:val="18"/>
          <w:szCs w:val="18"/>
        </w:rPr>
      </w:pPr>
      <w:r>
        <w:rPr>
          <w:rFonts w:ascii="Arial" w:hAnsi="Arial" w:cs="Arial"/>
          <w:sz w:val="18"/>
          <w:szCs w:val="18"/>
        </w:rPr>
        <w:t>Respecto al</w:t>
      </w:r>
      <w:r w:rsidR="00354CF8">
        <w:rPr>
          <w:rFonts w:ascii="Arial" w:hAnsi="Arial" w:cs="Arial"/>
          <w:sz w:val="18"/>
          <w:szCs w:val="18"/>
        </w:rPr>
        <w:t xml:space="preserve"> en</w:t>
      </w:r>
      <w:r>
        <w:rPr>
          <w:rFonts w:ascii="Arial" w:hAnsi="Arial" w:cs="Arial"/>
          <w:sz w:val="18"/>
          <w:szCs w:val="18"/>
        </w:rPr>
        <w:t>vío de comunicaciones informativas</w:t>
      </w:r>
      <w:r w:rsidR="00354CF8">
        <w:rPr>
          <w:rFonts w:ascii="Arial" w:hAnsi="Arial" w:cs="Arial"/>
          <w:sz w:val="18"/>
          <w:szCs w:val="18"/>
        </w:rPr>
        <w:t xml:space="preserve"> vía e-mail u otros medios de comunic</w:t>
      </w:r>
      <w:r>
        <w:rPr>
          <w:rFonts w:ascii="Arial" w:hAnsi="Arial" w:cs="Arial"/>
          <w:sz w:val="18"/>
          <w:szCs w:val="18"/>
        </w:rPr>
        <w:t>ación electrónica equivalente, d</w:t>
      </w:r>
      <w:r w:rsidR="00354CF8">
        <w:rPr>
          <w:rFonts w:ascii="Arial" w:hAnsi="Arial" w:cs="Arial"/>
          <w:sz w:val="18"/>
          <w:szCs w:val="18"/>
        </w:rPr>
        <w:t xml:space="preserve">ado que la dirección de correo electrónico del usuario es un dato de carácter personal cuando permite identificarle, mediante su recogida en el formulario de datos online el usuario autoriza expresamente a </w:t>
      </w:r>
      <w:r w:rsidR="003F1FD1">
        <w:rPr>
          <w:rFonts w:ascii="Arial" w:hAnsi="Arial" w:cs="Arial"/>
          <w:sz w:val="18"/>
          <w:szCs w:val="18"/>
        </w:rPr>
        <w:t>LOADING</w:t>
      </w:r>
      <w:r w:rsidR="00354CF8">
        <w:rPr>
          <w:rFonts w:ascii="Arial" w:hAnsi="Arial" w:cs="Arial"/>
          <w:sz w:val="18"/>
          <w:szCs w:val="18"/>
        </w:rPr>
        <w:t xml:space="preserve"> su tratamiento para el envío de comunicaci</w:t>
      </w:r>
      <w:r w:rsidR="00A568F7">
        <w:rPr>
          <w:rFonts w:ascii="Arial" w:hAnsi="Arial" w:cs="Arial"/>
          <w:sz w:val="18"/>
          <w:szCs w:val="18"/>
        </w:rPr>
        <w:t xml:space="preserve">ones comerciales o promocionales </w:t>
      </w:r>
      <w:r w:rsidR="00A568F7">
        <w:rPr>
          <w:rFonts w:ascii="Arial" w:hAnsi="Arial" w:cs="Arial"/>
          <w:sz w:val="18"/>
          <w:szCs w:val="18"/>
        </w:rPr>
        <w:lastRenderedPageBreak/>
        <w:t>concernientes a los productos o servicios</w:t>
      </w:r>
      <w:r w:rsidR="00354CF8">
        <w:rPr>
          <w:rFonts w:ascii="Arial" w:hAnsi="Arial" w:cs="Arial"/>
          <w:sz w:val="18"/>
          <w:szCs w:val="18"/>
        </w:rPr>
        <w:t xml:space="preserve">  que presta </w:t>
      </w:r>
      <w:r w:rsidR="00A568F7">
        <w:rPr>
          <w:rFonts w:ascii="Arial" w:hAnsi="Arial" w:cs="Arial"/>
          <w:color w:val="000000"/>
          <w:sz w:val="18"/>
          <w:szCs w:val="18"/>
        </w:rPr>
        <w:t>esta empresa</w:t>
      </w:r>
      <w:r w:rsidR="00354CF8">
        <w:rPr>
          <w:rFonts w:ascii="Arial" w:hAnsi="Arial" w:cs="Arial"/>
          <w:sz w:val="18"/>
          <w:szCs w:val="18"/>
        </w:rPr>
        <w:t>. Estas comunicaciones estarán precedidas</w:t>
      </w:r>
      <w:r>
        <w:rPr>
          <w:rFonts w:ascii="Arial" w:hAnsi="Arial" w:cs="Arial"/>
          <w:sz w:val="18"/>
          <w:szCs w:val="18"/>
        </w:rPr>
        <w:t xml:space="preserve"> por la palab</w:t>
      </w:r>
      <w:r w:rsidR="00A568F7">
        <w:rPr>
          <w:rFonts w:ascii="Arial" w:hAnsi="Arial" w:cs="Arial"/>
          <w:sz w:val="18"/>
          <w:szCs w:val="18"/>
        </w:rPr>
        <w:t xml:space="preserve">ra </w:t>
      </w:r>
      <w:r>
        <w:rPr>
          <w:rFonts w:ascii="Arial" w:hAnsi="Arial" w:cs="Arial"/>
          <w:sz w:val="18"/>
          <w:szCs w:val="18"/>
        </w:rPr>
        <w:t>publicidad</w:t>
      </w:r>
      <w:r w:rsidR="00A62FF5">
        <w:rPr>
          <w:rFonts w:ascii="Arial" w:hAnsi="Arial" w:cs="Arial"/>
          <w:sz w:val="18"/>
          <w:szCs w:val="18"/>
        </w:rPr>
        <w:t xml:space="preserve"> o información</w:t>
      </w:r>
      <w:r w:rsidR="00354CF8">
        <w:rPr>
          <w:rFonts w:ascii="Arial" w:hAnsi="Arial" w:cs="Arial"/>
          <w:sz w:val="18"/>
          <w:szCs w:val="18"/>
        </w:rPr>
        <w:t xml:space="preserve"> al comienzo del mensaje e identificarán claramente a</w:t>
      </w:r>
      <w:r w:rsidR="0066342A">
        <w:rPr>
          <w:rFonts w:ascii="Arial" w:hAnsi="Arial" w:cs="Arial"/>
          <w:sz w:val="18"/>
          <w:szCs w:val="18"/>
        </w:rPr>
        <w:t xml:space="preserve"> </w:t>
      </w:r>
      <w:r w:rsidR="003F1FD1">
        <w:rPr>
          <w:rFonts w:ascii="Arial" w:hAnsi="Arial" w:cs="Arial"/>
          <w:sz w:val="18"/>
          <w:szCs w:val="18"/>
        </w:rPr>
        <w:t>LOADING</w:t>
      </w:r>
      <w:r w:rsidR="00354CF8">
        <w:rPr>
          <w:rStyle w:val="santosrojas1"/>
          <w:rFonts w:ascii="Arial" w:hAnsi="Arial" w:cs="Arial"/>
          <w:sz w:val="18"/>
          <w:szCs w:val="18"/>
        </w:rPr>
        <w:t>.</w:t>
      </w:r>
      <w:r w:rsidR="00354CF8">
        <w:rPr>
          <w:rFonts w:ascii="Arial" w:hAnsi="Arial" w:cs="Arial"/>
          <w:sz w:val="18"/>
          <w:szCs w:val="18"/>
        </w:rPr>
        <w:t xml:space="preserve"> No obstante, usted puede revocar en cualquier momento su consentimiento para la recepci</w:t>
      </w:r>
      <w:r>
        <w:rPr>
          <w:rFonts w:ascii="Arial" w:hAnsi="Arial" w:cs="Arial"/>
          <w:sz w:val="18"/>
          <w:szCs w:val="18"/>
        </w:rPr>
        <w:t>ón de comunicaciones informativas</w:t>
      </w:r>
      <w:r w:rsidR="00354CF8">
        <w:rPr>
          <w:rFonts w:ascii="Arial" w:hAnsi="Arial" w:cs="Arial"/>
          <w:sz w:val="18"/>
          <w:szCs w:val="18"/>
        </w:rPr>
        <w:t xml:space="preserve"> con la simple notificación a nuestra dirección de </w:t>
      </w:r>
      <w:r w:rsidR="00354CF8" w:rsidRPr="00C23367">
        <w:rPr>
          <w:rFonts w:ascii="Arial" w:hAnsi="Arial" w:cs="Arial"/>
          <w:sz w:val="18"/>
          <w:szCs w:val="18"/>
        </w:rPr>
        <w:t>c</w:t>
      </w:r>
      <w:r w:rsidR="00354CF8">
        <w:rPr>
          <w:rFonts w:ascii="Arial" w:hAnsi="Arial" w:cs="Arial"/>
          <w:sz w:val="18"/>
          <w:szCs w:val="18"/>
        </w:rPr>
        <w:t>orreo electrónico (</w:t>
      </w:r>
      <w:hyperlink r:id="rId7" w:history="1">
        <w:r w:rsidR="003F1FD1" w:rsidRPr="007A4C96">
          <w:rPr>
            <w:rStyle w:val="Hipervnculo"/>
            <w:rFonts w:ascii="Arial" w:hAnsi="Arial" w:cs="Arial"/>
            <w:sz w:val="18"/>
            <w:szCs w:val="18"/>
          </w:rPr>
          <w:t>soporte@loading.es</w:t>
        </w:r>
      </w:hyperlink>
      <w:r w:rsidR="00354CF8">
        <w:rPr>
          <w:rFonts w:ascii="Arial" w:hAnsi="Arial" w:cs="Arial"/>
          <w:sz w:val="18"/>
          <w:szCs w:val="18"/>
        </w:rPr>
        <w:t>)</w:t>
      </w:r>
      <w:r w:rsidR="003F1FD1">
        <w:rPr>
          <w:rFonts w:ascii="Arial" w:hAnsi="Arial" w:cs="Arial"/>
          <w:sz w:val="18"/>
          <w:szCs w:val="18"/>
        </w:rPr>
        <w:t xml:space="preserve"> </w:t>
      </w:r>
      <w:r w:rsidR="00354CF8">
        <w:rPr>
          <w:rFonts w:ascii="Arial" w:hAnsi="Arial" w:cs="Arial"/>
          <w:sz w:val="18"/>
          <w:szCs w:val="18"/>
        </w:rPr>
        <w:t>o llamando al teléfono</w:t>
      </w:r>
      <w:r w:rsidR="0066342A">
        <w:rPr>
          <w:rFonts w:ascii="Arial" w:hAnsi="Arial" w:cs="Arial"/>
          <w:sz w:val="18"/>
          <w:szCs w:val="18"/>
        </w:rPr>
        <w:t xml:space="preserve"> </w:t>
      </w:r>
      <w:r w:rsidR="003F1FD1">
        <w:rPr>
          <w:rFonts w:ascii="Arial" w:hAnsi="Arial" w:cs="Arial"/>
          <w:sz w:val="18"/>
          <w:szCs w:val="18"/>
        </w:rPr>
        <w:t>966343060</w:t>
      </w:r>
      <w:r w:rsidR="00354CF8">
        <w:rPr>
          <w:rFonts w:ascii="Arial" w:hAnsi="Arial" w:cs="Arial"/>
          <w:sz w:val="18"/>
          <w:szCs w:val="18"/>
        </w:rPr>
        <w:t>.</w:t>
      </w:r>
    </w:p>
    <w:p w:rsidR="00354CF8" w:rsidRDefault="00354CF8" w:rsidP="00354CF8">
      <w:pPr>
        <w:shd w:val="clear" w:color="auto" w:fill="FFFFFF"/>
        <w:jc w:val="both"/>
        <w:rPr>
          <w:rFonts w:ascii="Arial" w:hAnsi="Arial" w:cs="Arial"/>
          <w:sz w:val="18"/>
          <w:szCs w:val="18"/>
        </w:rPr>
      </w:pPr>
    </w:p>
    <w:p w:rsidR="00354CF8" w:rsidRDefault="00354CF8" w:rsidP="00354CF8">
      <w:pPr>
        <w:jc w:val="both"/>
      </w:pPr>
    </w:p>
    <w:p w:rsidR="001424B2" w:rsidRDefault="001424B2"/>
    <w:sectPr w:rsidR="001424B2" w:rsidSect="00344BAC">
      <w:pgSz w:w="11906" w:h="16838"/>
      <w:pgMar w:top="170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17F8"/>
    <w:multiLevelType w:val="hybridMultilevel"/>
    <w:tmpl w:val="632895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422E69"/>
    <w:multiLevelType w:val="hybridMultilevel"/>
    <w:tmpl w:val="4B2420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39564C"/>
    <w:multiLevelType w:val="hybridMultilevel"/>
    <w:tmpl w:val="DB60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54CF8"/>
    <w:rsid w:val="00004667"/>
    <w:rsid w:val="000110CA"/>
    <w:rsid w:val="00021D73"/>
    <w:rsid w:val="00031498"/>
    <w:rsid w:val="00036781"/>
    <w:rsid w:val="00040D77"/>
    <w:rsid w:val="0004441E"/>
    <w:rsid w:val="000477D7"/>
    <w:rsid w:val="00062AFE"/>
    <w:rsid w:val="00065779"/>
    <w:rsid w:val="0009670F"/>
    <w:rsid w:val="000A2AD4"/>
    <w:rsid w:val="000A3C39"/>
    <w:rsid w:val="000D4E02"/>
    <w:rsid w:val="000D6AB2"/>
    <w:rsid w:val="000F18E2"/>
    <w:rsid w:val="00105BA4"/>
    <w:rsid w:val="001424B2"/>
    <w:rsid w:val="001839AE"/>
    <w:rsid w:val="001E37B3"/>
    <w:rsid w:val="001E6EB2"/>
    <w:rsid w:val="001F57DF"/>
    <w:rsid w:val="00204CD4"/>
    <w:rsid w:val="00225565"/>
    <w:rsid w:val="00250652"/>
    <w:rsid w:val="002539A6"/>
    <w:rsid w:val="00262C07"/>
    <w:rsid w:val="00264487"/>
    <w:rsid w:val="002714D8"/>
    <w:rsid w:val="00274D1F"/>
    <w:rsid w:val="00295F2D"/>
    <w:rsid w:val="002B2DCF"/>
    <w:rsid w:val="002B793F"/>
    <w:rsid w:val="002C1A13"/>
    <w:rsid w:val="002D58A0"/>
    <w:rsid w:val="003003E5"/>
    <w:rsid w:val="00305EE8"/>
    <w:rsid w:val="0032286C"/>
    <w:rsid w:val="0033223B"/>
    <w:rsid w:val="00344BAC"/>
    <w:rsid w:val="00354CF8"/>
    <w:rsid w:val="00362D4C"/>
    <w:rsid w:val="00384F4C"/>
    <w:rsid w:val="00396D94"/>
    <w:rsid w:val="003D0AFD"/>
    <w:rsid w:val="003D6671"/>
    <w:rsid w:val="003D6BC7"/>
    <w:rsid w:val="003E7B78"/>
    <w:rsid w:val="003F1FD1"/>
    <w:rsid w:val="004212EF"/>
    <w:rsid w:val="004277D0"/>
    <w:rsid w:val="00442E2A"/>
    <w:rsid w:val="00497DBC"/>
    <w:rsid w:val="004C6083"/>
    <w:rsid w:val="004D3A66"/>
    <w:rsid w:val="004E4E98"/>
    <w:rsid w:val="004E6213"/>
    <w:rsid w:val="004E7A23"/>
    <w:rsid w:val="004F00F5"/>
    <w:rsid w:val="004F1FCC"/>
    <w:rsid w:val="00503217"/>
    <w:rsid w:val="00512574"/>
    <w:rsid w:val="005136D7"/>
    <w:rsid w:val="00514C43"/>
    <w:rsid w:val="005400B1"/>
    <w:rsid w:val="00541014"/>
    <w:rsid w:val="00541D8D"/>
    <w:rsid w:val="005729BE"/>
    <w:rsid w:val="00583A29"/>
    <w:rsid w:val="00592404"/>
    <w:rsid w:val="005D1FD3"/>
    <w:rsid w:val="006047DE"/>
    <w:rsid w:val="00615E05"/>
    <w:rsid w:val="0063466E"/>
    <w:rsid w:val="00647559"/>
    <w:rsid w:val="006529AE"/>
    <w:rsid w:val="00653CC9"/>
    <w:rsid w:val="00655855"/>
    <w:rsid w:val="0066342A"/>
    <w:rsid w:val="006645FD"/>
    <w:rsid w:val="00667991"/>
    <w:rsid w:val="006B6EDC"/>
    <w:rsid w:val="006C15ED"/>
    <w:rsid w:val="006D681B"/>
    <w:rsid w:val="006E4A43"/>
    <w:rsid w:val="006E745E"/>
    <w:rsid w:val="0073414F"/>
    <w:rsid w:val="00734187"/>
    <w:rsid w:val="00735ACF"/>
    <w:rsid w:val="00752163"/>
    <w:rsid w:val="00761A1A"/>
    <w:rsid w:val="007635AF"/>
    <w:rsid w:val="007730F2"/>
    <w:rsid w:val="007B217F"/>
    <w:rsid w:val="007B410F"/>
    <w:rsid w:val="007B6810"/>
    <w:rsid w:val="007C1F88"/>
    <w:rsid w:val="007D64CC"/>
    <w:rsid w:val="00804CC5"/>
    <w:rsid w:val="00807CAC"/>
    <w:rsid w:val="008179F9"/>
    <w:rsid w:val="00823694"/>
    <w:rsid w:val="008265EA"/>
    <w:rsid w:val="00843142"/>
    <w:rsid w:val="00873654"/>
    <w:rsid w:val="00887F32"/>
    <w:rsid w:val="008A42AA"/>
    <w:rsid w:val="008A689A"/>
    <w:rsid w:val="008D2F8E"/>
    <w:rsid w:val="008E1C9D"/>
    <w:rsid w:val="008E63D6"/>
    <w:rsid w:val="008F57FE"/>
    <w:rsid w:val="00900D39"/>
    <w:rsid w:val="00915B30"/>
    <w:rsid w:val="00933B25"/>
    <w:rsid w:val="0094470C"/>
    <w:rsid w:val="0098053F"/>
    <w:rsid w:val="009A0200"/>
    <w:rsid w:val="009B30F5"/>
    <w:rsid w:val="009C777C"/>
    <w:rsid w:val="009D014D"/>
    <w:rsid w:val="009D623F"/>
    <w:rsid w:val="009F0AF7"/>
    <w:rsid w:val="00A145FD"/>
    <w:rsid w:val="00A215E6"/>
    <w:rsid w:val="00A239BE"/>
    <w:rsid w:val="00A4435B"/>
    <w:rsid w:val="00A568F7"/>
    <w:rsid w:val="00A62FF5"/>
    <w:rsid w:val="00A64AA9"/>
    <w:rsid w:val="00AB5DD1"/>
    <w:rsid w:val="00AF02AF"/>
    <w:rsid w:val="00B04399"/>
    <w:rsid w:val="00B176E5"/>
    <w:rsid w:val="00B25D9C"/>
    <w:rsid w:val="00B36B2E"/>
    <w:rsid w:val="00B43FE7"/>
    <w:rsid w:val="00B57A03"/>
    <w:rsid w:val="00B66C3B"/>
    <w:rsid w:val="00B672B1"/>
    <w:rsid w:val="00B854BE"/>
    <w:rsid w:val="00BA33CD"/>
    <w:rsid w:val="00BD5327"/>
    <w:rsid w:val="00BD6AF2"/>
    <w:rsid w:val="00BF7783"/>
    <w:rsid w:val="00C00A57"/>
    <w:rsid w:val="00C00BD2"/>
    <w:rsid w:val="00C65445"/>
    <w:rsid w:val="00C854B1"/>
    <w:rsid w:val="00CC53CB"/>
    <w:rsid w:val="00CE6323"/>
    <w:rsid w:val="00D27B63"/>
    <w:rsid w:val="00D60B1D"/>
    <w:rsid w:val="00D70126"/>
    <w:rsid w:val="00D74446"/>
    <w:rsid w:val="00D918B5"/>
    <w:rsid w:val="00DC2A7E"/>
    <w:rsid w:val="00DC5F16"/>
    <w:rsid w:val="00DD67ED"/>
    <w:rsid w:val="00DE29AA"/>
    <w:rsid w:val="00DE342A"/>
    <w:rsid w:val="00DE378B"/>
    <w:rsid w:val="00DF1026"/>
    <w:rsid w:val="00E44359"/>
    <w:rsid w:val="00E472B9"/>
    <w:rsid w:val="00E478F5"/>
    <w:rsid w:val="00E50FDA"/>
    <w:rsid w:val="00E575E5"/>
    <w:rsid w:val="00E57806"/>
    <w:rsid w:val="00E60577"/>
    <w:rsid w:val="00E84AEA"/>
    <w:rsid w:val="00EA1E87"/>
    <w:rsid w:val="00EA2BF3"/>
    <w:rsid w:val="00EB68B7"/>
    <w:rsid w:val="00EB6B4F"/>
    <w:rsid w:val="00EC7AC4"/>
    <w:rsid w:val="00ED3B59"/>
    <w:rsid w:val="00ED56EB"/>
    <w:rsid w:val="00EE584B"/>
    <w:rsid w:val="00EE7E99"/>
    <w:rsid w:val="00EF5E27"/>
    <w:rsid w:val="00EF6A91"/>
    <w:rsid w:val="00F02BA8"/>
    <w:rsid w:val="00F24243"/>
    <w:rsid w:val="00F310FF"/>
    <w:rsid w:val="00F336B3"/>
    <w:rsid w:val="00F42210"/>
    <w:rsid w:val="00F6079E"/>
    <w:rsid w:val="00F6224D"/>
    <w:rsid w:val="00F94871"/>
    <w:rsid w:val="00FA3F03"/>
    <w:rsid w:val="00FB3B0E"/>
    <w:rsid w:val="00FB7B8F"/>
    <w:rsid w:val="00FC2859"/>
    <w:rsid w:val="00FF28DE"/>
    <w:rsid w:val="00FF4E62"/>
    <w:rsid w:val="00FF718C"/>
    <w:rsid w:val="00FF7757"/>
    <w:rsid w:val="00FF7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F8"/>
    <w:rPr>
      <w:rFonts w:ascii="Times New Roman" w:eastAsia="Times New Roman" w:hAnsi="Times New Roman"/>
      <w:sz w:val="24"/>
      <w:szCs w:val="24"/>
    </w:rPr>
  </w:style>
  <w:style w:type="paragraph" w:styleId="Ttulo1">
    <w:name w:val="heading 1"/>
    <w:basedOn w:val="Normal"/>
    <w:link w:val="Ttulo1Car"/>
    <w:qFormat/>
    <w:rsid w:val="00354CF8"/>
    <w:pPr>
      <w:spacing w:before="100" w:beforeAutospacing="1" w:after="100" w:afterAutospacing="1"/>
      <w:outlineLvl w:val="0"/>
    </w:pPr>
    <w:rPr>
      <w:b/>
      <w:bCs/>
      <w:kern w:val="36"/>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4CF8"/>
    <w:rPr>
      <w:rFonts w:ascii="Times New Roman" w:eastAsia="Times New Roman" w:hAnsi="Times New Roman" w:cs="Times New Roman"/>
      <w:b/>
      <w:bCs/>
      <w:kern w:val="36"/>
      <w:sz w:val="30"/>
      <w:szCs w:val="30"/>
      <w:lang w:eastAsia="es-ES"/>
    </w:rPr>
  </w:style>
  <w:style w:type="paragraph" w:styleId="NormalWeb">
    <w:name w:val="Normal (Web)"/>
    <w:basedOn w:val="Normal"/>
    <w:rsid w:val="00354CF8"/>
    <w:pPr>
      <w:spacing w:before="100" w:beforeAutospacing="1" w:after="100" w:afterAutospacing="1"/>
    </w:pPr>
  </w:style>
  <w:style w:type="character" w:customStyle="1" w:styleId="santosrojas1">
    <w:name w:val="santosrojas1"/>
    <w:basedOn w:val="Fuentedeprrafopredeter"/>
    <w:rsid w:val="00354CF8"/>
    <w:rPr>
      <w:b/>
      <w:bCs/>
      <w:i/>
      <w:iCs/>
      <w:color w:val="000000"/>
    </w:rPr>
  </w:style>
  <w:style w:type="character" w:styleId="Textoennegrita">
    <w:name w:val="Strong"/>
    <w:basedOn w:val="Fuentedeprrafopredeter"/>
    <w:qFormat/>
    <w:rsid w:val="00354CF8"/>
    <w:rPr>
      <w:b/>
      <w:bCs/>
    </w:rPr>
  </w:style>
  <w:style w:type="character" w:styleId="Hipervnculo">
    <w:name w:val="Hyperlink"/>
    <w:basedOn w:val="Fuentedeprrafopredeter"/>
    <w:uiPriority w:val="99"/>
    <w:unhideWhenUsed/>
    <w:rsid w:val="007B68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orte@loadi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orte@loading.es" TargetMode="External"/><Relationship Id="rId5" Type="http://schemas.openxmlformats.org/officeDocument/2006/relationships/hyperlink" Target="http://www.loadin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2030</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AlexHB</Company>
  <LinksUpToDate>false</LinksUpToDate>
  <CharactersWithSpaces>13175</CharactersWithSpaces>
  <SharedDoc>false</SharedDoc>
  <HLinks>
    <vt:vector size="6" baseType="variant">
      <vt:variant>
        <vt:i4>1507435</vt:i4>
      </vt:variant>
      <vt:variant>
        <vt:i4>51</vt:i4>
      </vt:variant>
      <vt:variant>
        <vt:i4>0</vt:i4>
      </vt:variant>
      <vt:variant>
        <vt:i4>5</vt:i4>
      </vt:variant>
      <vt:variant>
        <vt:lpwstr>mailto:vegabaja.acoge@redacoge.org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166</cp:revision>
  <cp:lastPrinted>2018-02-12T10:27:00Z</cp:lastPrinted>
  <dcterms:created xsi:type="dcterms:W3CDTF">2018-04-17T15:41:00Z</dcterms:created>
  <dcterms:modified xsi:type="dcterms:W3CDTF">2018-04-17T15:55:00Z</dcterms:modified>
</cp:coreProperties>
</file>